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5B" w:rsidRPr="0005394E" w:rsidRDefault="0030245B" w:rsidP="00C212DB">
      <w:pPr>
        <w:pStyle w:val="Fuzeile"/>
        <w:tabs>
          <w:tab w:val="clear" w:pos="4819"/>
          <w:tab w:val="clear" w:pos="9071"/>
        </w:tabs>
        <w:ind w:right="114"/>
        <w:jc w:val="right"/>
        <w:rPr>
          <w:rFonts w:ascii="Arial" w:hAnsi="Arial" w:cs="Arial"/>
          <w:sz w:val="20"/>
        </w:rPr>
      </w:pPr>
      <w:bookmarkStart w:id="0" w:name="_GoBack"/>
      <w:bookmarkEnd w:id="0"/>
      <w:r w:rsidRPr="0005394E">
        <w:rPr>
          <w:rFonts w:ascii="Arial" w:hAnsi="Arial" w:cs="Arial"/>
          <w:sz w:val="20"/>
        </w:rPr>
        <w:t>Annexe</w:t>
      </w:r>
    </w:p>
    <w:p w:rsidR="0030245B" w:rsidRPr="0005394E" w:rsidRDefault="0030245B" w:rsidP="00271364">
      <w:pPr>
        <w:pStyle w:val="Fuzeile"/>
        <w:tabs>
          <w:tab w:val="clear" w:pos="4819"/>
          <w:tab w:val="clear" w:pos="9071"/>
        </w:tabs>
        <w:spacing w:before="360"/>
        <w:rPr>
          <w:rFonts w:ascii="Arial" w:hAnsi="Arial" w:cs="Arial"/>
          <w:b/>
          <w:sz w:val="32"/>
          <w:szCs w:val="24"/>
          <w:lang w:val="en-US"/>
        </w:rPr>
      </w:pPr>
      <w:r w:rsidRPr="0005394E">
        <w:rPr>
          <w:rFonts w:ascii="Arial" w:hAnsi="Arial"/>
          <w:b/>
          <w:lang w:val="en-US" w:eastAsia="en-US"/>
        </w:rPr>
        <w:t>Description of the activity</w:t>
      </w:r>
      <w:r w:rsidRPr="0005394E">
        <w:rPr>
          <w:rFonts w:ascii="Arial" w:hAnsi="Arial" w:cs="Arial"/>
          <w:b/>
          <w:sz w:val="32"/>
          <w:szCs w:val="24"/>
          <w:lang w:val="en-US"/>
        </w:rPr>
        <w:t xml:space="preserve"> </w:t>
      </w:r>
    </w:p>
    <w:p w:rsidR="0030245B" w:rsidRPr="00070574" w:rsidRDefault="0030245B" w:rsidP="00A440B7">
      <w:pPr>
        <w:pStyle w:val="Fuzeile"/>
        <w:tabs>
          <w:tab w:val="clear" w:pos="4819"/>
          <w:tab w:val="clear" w:pos="9071"/>
        </w:tabs>
        <w:spacing w:before="240"/>
        <w:rPr>
          <w:rFonts w:ascii="Arial" w:hAnsi="Arial" w:cs="Arial"/>
          <w:sz w:val="20"/>
          <w:lang w:val="en-US"/>
        </w:rPr>
      </w:pPr>
      <w:r w:rsidRPr="0005394E">
        <w:rPr>
          <w:rFonts w:ascii="Arial" w:hAnsi="Arial" w:cs="Arial"/>
          <w:sz w:val="20"/>
          <w:lang w:val="en-US"/>
        </w:rPr>
        <w:t xml:space="preserve">Contract no. </w:t>
      </w:r>
      <w:r w:rsidRPr="00D128C3">
        <w:rPr>
          <w:rFonts w:ascii="Arial" w:hAnsi="Arial" w:cs="Arial"/>
          <w:sz w:val="20"/>
          <w:lang w:val="en-US"/>
        </w:rPr>
        <w:t>81030818</w:t>
      </w:r>
      <w:r w:rsidRPr="00070574">
        <w:rPr>
          <w:rFonts w:ascii="Arial" w:hAnsi="Arial" w:cs="Arial"/>
          <w:sz w:val="20"/>
          <w:lang w:val="en-US"/>
        </w:rPr>
        <w:t xml:space="preserve"> (Contribution outside Project)</w:t>
      </w:r>
    </w:p>
    <w:p w:rsidR="0030245B" w:rsidRPr="00F83FE1" w:rsidRDefault="0030245B" w:rsidP="00A440B7">
      <w:pPr>
        <w:pStyle w:val="Fuzeile"/>
        <w:tabs>
          <w:tab w:val="clear" w:pos="4819"/>
          <w:tab w:val="clear" w:pos="9071"/>
        </w:tabs>
        <w:spacing w:before="120"/>
        <w:rPr>
          <w:rFonts w:ascii="Arial" w:hAnsi="Arial" w:cs="Arial"/>
          <w:b/>
          <w:sz w:val="20"/>
        </w:rPr>
      </w:pPr>
      <w:r w:rsidRPr="00D128C3">
        <w:rPr>
          <w:rFonts w:ascii="Arial" w:hAnsi="Arial" w:cs="Arial"/>
          <w:sz w:val="20"/>
        </w:rPr>
        <w:t>Baby Massage</w:t>
      </w:r>
    </w:p>
    <w:p w:rsidR="0030245B" w:rsidRPr="00F83FE1" w:rsidRDefault="0030245B">
      <w:pPr>
        <w:pStyle w:val="Fuzeile"/>
        <w:pBdr>
          <w:bottom w:val="single" w:sz="4" w:space="1" w:color="auto"/>
        </w:pBdr>
        <w:tabs>
          <w:tab w:val="clear" w:pos="4819"/>
          <w:tab w:val="clear" w:pos="9071"/>
        </w:tabs>
        <w:rPr>
          <w:rFonts w:ascii="Arial" w:hAnsi="Arial" w:cs="Arial"/>
          <w:sz w:val="20"/>
        </w:rPr>
      </w:pPr>
    </w:p>
    <w:p w:rsidR="0030245B" w:rsidRPr="00F83FE1" w:rsidRDefault="0030245B">
      <w:pPr>
        <w:pStyle w:val="Fuzeile"/>
        <w:tabs>
          <w:tab w:val="clear" w:pos="4819"/>
          <w:tab w:val="clear" w:pos="9071"/>
        </w:tabs>
        <w:rPr>
          <w:rFonts w:ascii="Arial" w:hAnsi="Arial" w:cs="Arial"/>
          <w:sz w:val="20"/>
        </w:rPr>
      </w:pPr>
    </w:p>
    <w:p w:rsidR="00070574" w:rsidRPr="00070574" w:rsidRDefault="00070574" w:rsidP="00070574">
      <w:pPr>
        <w:tabs>
          <w:tab w:val="left" w:pos="4536"/>
        </w:tabs>
        <w:jc w:val="both"/>
        <w:rPr>
          <w:rFonts w:ascii="Arial" w:hAnsi="Arial" w:cs="Arial"/>
          <w:szCs w:val="22"/>
          <w:lang w:val="en-US"/>
        </w:rPr>
      </w:pPr>
      <w:r w:rsidRPr="00070574">
        <w:rPr>
          <w:rFonts w:ascii="Arial" w:hAnsi="Arial" w:cs="Arial"/>
          <w:szCs w:val="22"/>
          <w:lang w:val="en-US"/>
        </w:rPr>
        <w:t xml:space="preserve">The project is based on the fact that the once highly-developed mother and childcare of the Newar people in Nepal has been largely marginalised by modern medicine and thus forgotten. This project aims to establish a training programme in Nepal for mother and child care following method developed by Nasma Scheibler-Shrestha. </w:t>
      </w:r>
    </w:p>
    <w:p w:rsidR="00070574" w:rsidRPr="00070574" w:rsidRDefault="00070574" w:rsidP="00070574">
      <w:pPr>
        <w:tabs>
          <w:tab w:val="left" w:pos="4536"/>
        </w:tabs>
        <w:ind w:left="142" w:hanging="142"/>
        <w:jc w:val="both"/>
        <w:rPr>
          <w:rFonts w:ascii="Arial" w:hAnsi="Arial" w:cs="Arial"/>
          <w:szCs w:val="22"/>
          <w:lang w:val="en-US"/>
        </w:rPr>
      </w:pPr>
    </w:p>
    <w:p w:rsidR="00070574" w:rsidRPr="00070574" w:rsidRDefault="00070574" w:rsidP="00070574">
      <w:pPr>
        <w:jc w:val="both"/>
        <w:rPr>
          <w:rFonts w:ascii="Arial" w:hAnsi="Arial" w:cs="Arial"/>
          <w:szCs w:val="22"/>
          <w:lang w:val="en-US"/>
        </w:rPr>
      </w:pPr>
      <w:r w:rsidRPr="00070574">
        <w:rPr>
          <w:rFonts w:ascii="Arial" w:hAnsi="Arial" w:cs="Arial"/>
          <w:szCs w:val="22"/>
          <w:lang w:val="en-US"/>
        </w:rPr>
        <w:t xml:space="preserve">Nasma Scheibler-Shrestha’s method is based essentially on the Newar tradition and has been adapted to take into consideration modern ways of living. The systematic teaching method for </w:t>
      </w:r>
      <w:bookmarkStart w:id="1" w:name="OLE_LINK2"/>
      <w:bookmarkStart w:id="2" w:name="OLE_LINK1"/>
      <w:r w:rsidRPr="00070574">
        <w:rPr>
          <w:rFonts w:ascii="Arial" w:hAnsi="Arial" w:cs="Arial"/>
          <w:szCs w:val="22"/>
          <w:lang w:val="en-US"/>
        </w:rPr>
        <w:t xml:space="preserve">medical professions </w:t>
      </w:r>
      <w:bookmarkEnd w:id="1"/>
      <w:bookmarkEnd w:id="2"/>
      <w:r w:rsidRPr="00070574">
        <w:rPr>
          <w:rFonts w:ascii="Arial" w:hAnsi="Arial" w:cs="Arial"/>
          <w:szCs w:val="22"/>
          <w:lang w:val="en-US"/>
        </w:rPr>
        <w:t xml:space="preserve">such as midwives, nurses and carers of young infant has been successfully developed in Europe in the course of 30 years. </w:t>
      </w:r>
    </w:p>
    <w:p w:rsidR="00070574" w:rsidRPr="00070574" w:rsidRDefault="00070574" w:rsidP="00070574">
      <w:pPr>
        <w:tabs>
          <w:tab w:val="left" w:pos="4536"/>
        </w:tabs>
        <w:ind w:left="142" w:hanging="142"/>
        <w:jc w:val="both"/>
        <w:rPr>
          <w:rFonts w:ascii="Arial" w:hAnsi="Arial" w:cs="Arial"/>
          <w:i/>
          <w:sz w:val="20"/>
          <w:lang w:val="en-US"/>
        </w:rPr>
      </w:pPr>
    </w:p>
    <w:p w:rsidR="00070574" w:rsidRDefault="00070574" w:rsidP="00070574">
      <w:pPr>
        <w:jc w:val="both"/>
        <w:rPr>
          <w:rFonts w:ascii="Arial" w:hAnsi="Arial" w:cs="Arial"/>
          <w:szCs w:val="22"/>
          <w:lang w:val="en-US"/>
        </w:rPr>
      </w:pPr>
      <w:r w:rsidRPr="00070574">
        <w:rPr>
          <w:rFonts w:ascii="Arial" w:hAnsi="Arial" w:cs="Arial"/>
          <w:szCs w:val="22"/>
          <w:lang w:val="en-US"/>
        </w:rPr>
        <w:t xml:space="preserve">The project aims to educate the medical professions for a widespread dissemination of precious ancient knowledge. The teaching will take place at the Kathmandu University Teaching Hospital in Dhulikhel. The duration of the training will be six months and has been planned for 2015. </w:t>
      </w:r>
    </w:p>
    <w:p w:rsidR="00070574" w:rsidRDefault="00070574" w:rsidP="00070574">
      <w:pPr>
        <w:jc w:val="both"/>
        <w:rPr>
          <w:rFonts w:ascii="Arial" w:hAnsi="Arial" w:cs="Arial"/>
          <w:szCs w:val="22"/>
          <w:lang w:val="en-US"/>
        </w:rPr>
      </w:pPr>
    </w:p>
    <w:p w:rsidR="00070574" w:rsidRPr="00070574" w:rsidRDefault="00070574" w:rsidP="00070574">
      <w:pPr>
        <w:jc w:val="both"/>
        <w:rPr>
          <w:rFonts w:ascii="Arial" w:hAnsi="Arial" w:cs="Arial"/>
          <w:szCs w:val="22"/>
          <w:lang w:val="en-US"/>
        </w:rPr>
      </w:pPr>
      <w:r w:rsidRPr="00070574">
        <w:rPr>
          <w:rFonts w:ascii="Arial" w:hAnsi="Arial" w:cs="Arial"/>
          <w:szCs w:val="22"/>
          <w:lang w:val="en-US"/>
        </w:rPr>
        <w:t>Culture is a value in and of itself. At the same time, culture is also an instrument of development. In keeping with its mission, SDC promotes cultural understanding and cultural development with the aim of consolidating the processes of development and transition in the countries in which it is active. In so doing, it is of utmost concern to SDC to make a contribution to the formation and preservation of independent and diversified cultural landscapes. Cultural identity and cultural self-consciousness have become, particularly in this age of globalization, more crucial than ever. Therefore SDC has agreed to support this initiative.</w:t>
      </w:r>
    </w:p>
    <w:p w:rsidR="00070574" w:rsidRPr="00070574" w:rsidRDefault="00070574" w:rsidP="00070574">
      <w:pPr>
        <w:tabs>
          <w:tab w:val="left" w:pos="4536"/>
        </w:tabs>
        <w:ind w:left="142" w:hanging="142"/>
        <w:rPr>
          <w:rFonts w:ascii="Arial" w:hAnsi="Arial" w:cs="Arial"/>
          <w:szCs w:val="22"/>
          <w:lang w:val="en-US"/>
        </w:rPr>
      </w:pPr>
    </w:p>
    <w:p w:rsidR="00070574" w:rsidRDefault="00070574" w:rsidP="00070574">
      <w:pPr>
        <w:autoSpaceDE w:val="0"/>
        <w:autoSpaceDN w:val="0"/>
        <w:adjustRightInd w:val="0"/>
        <w:rPr>
          <w:rFonts w:ascii="Times New Roman" w:hAnsi="Times New Roman"/>
          <w:sz w:val="24"/>
          <w:lang w:val="en-US"/>
        </w:rPr>
      </w:pPr>
      <w:r w:rsidRPr="00070574">
        <w:rPr>
          <w:rFonts w:ascii="Arial" w:hAnsi="Arial" w:cs="Arial"/>
          <w:szCs w:val="22"/>
          <w:lang w:val="en-US"/>
        </w:rPr>
        <w:t>The project has been designed in 3 phases and the programme consists of tuition and practice, as well as a thorough quality check; the Preparation phase, Teaching phase and phase of Evaluation and Quality Control. In the first two months, six teaching blocks of two or three days are planned. In between, three- or four-day periods of hands-on training are scheduled. From the third to sixth month a longer, continuous practice period is necessary in order to properly rehearse what has been learnt. During and at the end of this long practice period a quality check by the course instructor is scheduled.</w:t>
      </w:r>
    </w:p>
    <w:p w:rsidR="00070574" w:rsidRDefault="00070574" w:rsidP="00070574">
      <w:pPr>
        <w:tabs>
          <w:tab w:val="left" w:pos="4536"/>
        </w:tabs>
        <w:ind w:left="142" w:hanging="142"/>
        <w:rPr>
          <w:rFonts w:ascii="Arial" w:hAnsi="Arial" w:cs="Arial"/>
          <w:szCs w:val="22"/>
          <w:lang w:val="en-GB"/>
        </w:rPr>
      </w:pPr>
    </w:p>
    <w:p w:rsidR="00070574" w:rsidRPr="00070574" w:rsidRDefault="00070574" w:rsidP="00070574">
      <w:pPr>
        <w:jc w:val="both"/>
        <w:rPr>
          <w:rFonts w:ascii="Arial" w:hAnsi="Arial" w:cs="Arial"/>
          <w:szCs w:val="22"/>
          <w:lang w:val="en-US"/>
        </w:rPr>
      </w:pPr>
      <w:r w:rsidRPr="00070574">
        <w:rPr>
          <w:rFonts w:ascii="Arial" w:hAnsi="Arial" w:cs="Arial"/>
          <w:szCs w:val="22"/>
          <w:lang w:val="en-US"/>
        </w:rPr>
        <w:t>The teaching staff consists of: the project director (Dr. G. Scheibler), the course instructor (Nasma Scheibler-Shrestha), and an assistant (a trained course instructor) to assist with all preparations as well as with teaching and quality control. The ToR of Project Director and Course Instructor is attached in the annex.</w:t>
      </w:r>
    </w:p>
    <w:p w:rsidR="00070574" w:rsidRPr="00070574" w:rsidRDefault="00070574" w:rsidP="00070574">
      <w:pPr>
        <w:tabs>
          <w:tab w:val="left" w:pos="4536"/>
        </w:tabs>
        <w:ind w:left="142" w:hanging="142"/>
        <w:rPr>
          <w:rFonts w:ascii="Arial" w:hAnsi="Arial" w:cs="Arial"/>
          <w:szCs w:val="22"/>
          <w:lang w:val="en-US"/>
        </w:rPr>
      </w:pPr>
    </w:p>
    <w:p w:rsidR="0030245B" w:rsidRPr="00070574" w:rsidRDefault="00070574" w:rsidP="00070574">
      <w:pPr>
        <w:jc w:val="both"/>
        <w:rPr>
          <w:rFonts w:ascii="Arial" w:hAnsi="Arial" w:cs="Arial"/>
          <w:sz w:val="20"/>
          <w:lang w:val="en-US"/>
        </w:rPr>
      </w:pPr>
      <w:r w:rsidRPr="00070574">
        <w:rPr>
          <w:rFonts w:ascii="Arial" w:hAnsi="Arial" w:cs="Arial"/>
          <w:szCs w:val="22"/>
          <w:lang w:val="en-US"/>
        </w:rPr>
        <w:t>The course participants shall be recruited from various hospitals and birth centres: Four qualified nurses from Dhulikhel Hospital; Two qualified nurses from Thapathali, the Kathmandu Maternity Clinic, and Two qualified nurses from NGO birth centres or hospitals. SDC proposed also to include participants from Patan Hospital, which has been well received by the partner.</w:t>
      </w:r>
    </w:p>
    <w:p w:rsidR="0030245B" w:rsidRPr="00070574" w:rsidRDefault="0030245B">
      <w:pPr>
        <w:pStyle w:val="Fuzeile"/>
        <w:tabs>
          <w:tab w:val="clear" w:pos="4819"/>
          <w:tab w:val="clear" w:pos="9071"/>
        </w:tabs>
        <w:rPr>
          <w:rFonts w:ascii="Arial" w:hAnsi="Arial" w:cs="Arial"/>
          <w:sz w:val="20"/>
          <w:lang w:val="en-US"/>
        </w:rPr>
      </w:pPr>
    </w:p>
    <w:p w:rsidR="0030245B" w:rsidRPr="00070574" w:rsidRDefault="0030245B">
      <w:pPr>
        <w:pStyle w:val="Fuzeile"/>
        <w:tabs>
          <w:tab w:val="clear" w:pos="4819"/>
          <w:tab w:val="clear" w:pos="9071"/>
        </w:tabs>
        <w:rPr>
          <w:rFonts w:ascii="Arial" w:hAnsi="Arial" w:cs="Arial"/>
          <w:sz w:val="20"/>
          <w:lang w:val="en-US"/>
        </w:rPr>
      </w:pPr>
    </w:p>
    <w:p w:rsidR="0030245B" w:rsidRPr="00070574" w:rsidRDefault="0030245B">
      <w:pPr>
        <w:pStyle w:val="Fuzeile"/>
        <w:tabs>
          <w:tab w:val="clear" w:pos="4819"/>
          <w:tab w:val="clear" w:pos="9071"/>
        </w:tabs>
        <w:rPr>
          <w:rFonts w:ascii="Arial" w:hAnsi="Arial" w:cs="Arial"/>
          <w:sz w:val="20"/>
          <w:lang w:val="en-US"/>
        </w:rPr>
      </w:pPr>
    </w:p>
    <w:p w:rsidR="0030245B" w:rsidRPr="00070574" w:rsidRDefault="0030245B">
      <w:pPr>
        <w:pStyle w:val="Fuzeile"/>
        <w:tabs>
          <w:tab w:val="clear" w:pos="4819"/>
          <w:tab w:val="clear" w:pos="9071"/>
        </w:tabs>
        <w:rPr>
          <w:rFonts w:ascii="Arial" w:hAnsi="Arial" w:cs="Arial"/>
          <w:sz w:val="20"/>
          <w:lang w:val="en-US"/>
        </w:rPr>
      </w:pPr>
    </w:p>
    <w:sectPr w:rsidR="0030245B" w:rsidRPr="00070574" w:rsidSect="0030245B">
      <w:footerReference w:type="default" r:id="rId7"/>
      <w:headerReference w:type="first" r:id="rId8"/>
      <w:footerReference w:type="first" r:id="rId9"/>
      <w:type w:val="continuous"/>
      <w:pgSz w:w="11906" w:h="16838" w:code="9"/>
      <w:pgMar w:top="2268" w:right="425" w:bottom="1134" w:left="1162" w:header="720" w:footer="22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12" w:rsidRDefault="007C1512" w:rsidP="003B7678">
      <w:r>
        <w:separator/>
      </w:r>
    </w:p>
  </w:endnote>
  <w:endnote w:type="continuationSeparator" w:id="0">
    <w:p w:rsidR="007C1512" w:rsidRDefault="007C1512" w:rsidP="003B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Univers (WN)">
    <w:altName w:val="Cambria"/>
    <w:charset w:val="00"/>
    <w:family w:val="swiss"/>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Layout w:type="fixed"/>
      <w:tblLook w:val="01E0" w:firstRow="1" w:lastRow="1" w:firstColumn="1" w:lastColumn="1" w:noHBand="0" w:noVBand="0"/>
    </w:tblPr>
    <w:tblGrid>
      <w:gridCol w:w="9485"/>
      <w:gridCol w:w="409"/>
    </w:tblGrid>
    <w:tr w:rsidR="00655806" w:rsidRPr="00D33E17">
      <w:trPr>
        <w:cantSplit/>
      </w:trPr>
      <w:tc>
        <w:tcPr>
          <w:tcW w:w="9611" w:type="dxa"/>
          <w:gridSpan w:val="2"/>
          <w:vAlign w:val="bottom"/>
        </w:tcPr>
        <w:p w:rsidR="00655806" w:rsidRPr="00D33E17" w:rsidRDefault="00655806" w:rsidP="00764DC7">
          <w:pPr>
            <w:pStyle w:val="Seite"/>
          </w:pPr>
          <w:r w:rsidRPr="00D33E17">
            <w:fldChar w:fldCharType="begin"/>
          </w:r>
          <w:r w:rsidRPr="00D33E17">
            <w:instrText xml:space="preserve"> PAGE  </w:instrText>
          </w:r>
          <w:r w:rsidRPr="00D33E17">
            <w:fldChar w:fldCharType="separate"/>
          </w:r>
          <w:r w:rsidR="00070574">
            <w:rPr>
              <w:noProof/>
            </w:rPr>
            <w:t>2</w:t>
          </w:r>
          <w:r w:rsidRPr="00D33E17">
            <w:fldChar w:fldCharType="end"/>
          </w:r>
          <w:r w:rsidRPr="00D33E17">
            <w:t>/</w:t>
          </w:r>
          <w:r w:rsidRPr="00D33E17">
            <w:fldChar w:fldCharType="begin"/>
          </w:r>
          <w:r w:rsidRPr="00D33E17">
            <w:instrText xml:space="preserve"> NUMPAGES  </w:instrText>
          </w:r>
          <w:r w:rsidRPr="00D33E17">
            <w:fldChar w:fldCharType="separate"/>
          </w:r>
          <w:r w:rsidR="00070574">
            <w:rPr>
              <w:noProof/>
            </w:rPr>
            <w:t>2</w:t>
          </w:r>
          <w:r w:rsidRPr="00D33E17">
            <w:fldChar w:fldCharType="end"/>
          </w:r>
        </w:p>
      </w:tc>
    </w:tr>
    <w:tr w:rsidR="00655806" w:rsidRPr="00730FFD">
      <w:trPr>
        <w:gridAfter w:val="1"/>
        <w:wAfter w:w="397" w:type="dxa"/>
        <w:cantSplit/>
        <w:trHeight w:hRule="exact" w:val="595"/>
      </w:trPr>
      <w:tc>
        <w:tcPr>
          <w:tcW w:w="9214" w:type="dxa"/>
          <w:vAlign w:val="bottom"/>
        </w:tcPr>
        <w:p w:rsidR="00655806" w:rsidRPr="00730FFD" w:rsidRDefault="007909D8" w:rsidP="00764DC7">
          <w:pPr>
            <w:pStyle w:val="Pfad"/>
            <w:rPr>
              <w:lang w:val="en-GB"/>
            </w:rPr>
          </w:pPr>
          <w:r>
            <w:rPr>
              <w:lang w:val="en-GB"/>
            </w:rPr>
            <w:t>C:\Prisma\LST-06.DOT</w:t>
          </w:r>
        </w:p>
      </w:tc>
    </w:tr>
  </w:tbl>
  <w:p w:rsidR="00655806" w:rsidRPr="00730FFD" w:rsidRDefault="00655806" w:rsidP="00764DC7">
    <w:pPr>
      <w:pStyle w:val="Fuzeile"/>
      <w:rPr>
        <w:rFonts w:ascii="Arial" w:hAnsi="Arial" w:cs="Arial"/>
        <w:sz w:val="16"/>
        <w:szCs w:val="16"/>
        <w:lang w:val="en-G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Layout w:type="fixed"/>
      <w:tblLook w:val="01E0" w:firstRow="1" w:lastRow="1" w:firstColumn="1" w:lastColumn="1" w:noHBand="0" w:noVBand="0"/>
    </w:tblPr>
    <w:tblGrid>
      <w:gridCol w:w="9485"/>
      <w:gridCol w:w="409"/>
    </w:tblGrid>
    <w:tr w:rsidR="00655806" w:rsidRPr="00764DC7">
      <w:trPr>
        <w:cantSplit/>
      </w:trPr>
      <w:tc>
        <w:tcPr>
          <w:tcW w:w="9611" w:type="dxa"/>
          <w:gridSpan w:val="2"/>
          <w:vAlign w:val="bottom"/>
        </w:tcPr>
        <w:p w:rsidR="00655806" w:rsidRPr="00764DC7" w:rsidRDefault="00655806" w:rsidP="00764DC7">
          <w:pPr>
            <w:suppressAutoHyphens/>
            <w:spacing w:line="200" w:lineRule="exact"/>
            <w:jc w:val="right"/>
            <w:rPr>
              <w:rFonts w:ascii="Arial" w:hAnsi="Arial"/>
              <w:noProof w:val="0"/>
              <w:sz w:val="14"/>
              <w:szCs w:val="14"/>
              <w:lang w:val="de-CH" w:eastAsia="de-CH"/>
            </w:rPr>
          </w:pPr>
          <w:r w:rsidRPr="00764DC7">
            <w:rPr>
              <w:rFonts w:ascii="Arial" w:hAnsi="Arial"/>
              <w:noProof w:val="0"/>
              <w:sz w:val="14"/>
              <w:szCs w:val="14"/>
              <w:lang w:val="de-CH" w:eastAsia="de-CH"/>
            </w:rPr>
            <w:fldChar w:fldCharType="begin"/>
          </w:r>
          <w:r w:rsidRPr="00764DC7">
            <w:rPr>
              <w:rFonts w:ascii="Arial" w:hAnsi="Arial"/>
              <w:noProof w:val="0"/>
              <w:sz w:val="14"/>
              <w:szCs w:val="14"/>
              <w:lang w:val="de-CH" w:eastAsia="de-CH"/>
            </w:rPr>
            <w:instrText xml:space="preserve"> PAGE  </w:instrText>
          </w:r>
          <w:r w:rsidRPr="00764DC7">
            <w:rPr>
              <w:rFonts w:ascii="Arial" w:hAnsi="Arial"/>
              <w:noProof w:val="0"/>
              <w:sz w:val="14"/>
              <w:szCs w:val="14"/>
              <w:lang w:val="de-CH" w:eastAsia="de-CH"/>
            </w:rPr>
            <w:fldChar w:fldCharType="separate"/>
          </w:r>
          <w:r w:rsidR="0084636B">
            <w:rPr>
              <w:rFonts w:ascii="Arial" w:hAnsi="Arial"/>
              <w:sz w:val="14"/>
              <w:szCs w:val="14"/>
              <w:lang w:val="de-CH" w:eastAsia="de-CH"/>
            </w:rPr>
            <w:t>1</w:t>
          </w:r>
          <w:r w:rsidRPr="00764DC7">
            <w:rPr>
              <w:rFonts w:ascii="Arial" w:hAnsi="Arial"/>
              <w:noProof w:val="0"/>
              <w:sz w:val="14"/>
              <w:szCs w:val="14"/>
              <w:lang w:val="de-CH" w:eastAsia="de-CH"/>
            </w:rPr>
            <w:fldChar w:fldCharType="end"/>
          </w:r>
          <w:r w:rsidRPr="00764DC7">
            <w:rPr>
              <w:rFonts w:ascii="Arial" w:hAnsi="Arial"/>
              <w:noProof w:val="0"/>
              <w:sz w:val="14"/>
              <w:szCs w:val="14"/>
              <w:lang w:val="de-CH" w:eastAsia="de-CH"/>
            </w:rPr>
            <w:t>/</w:t>
          </w:r>
          <w:r w:rsidRPr="00764DC7">
            <w:rPr>
              <w:rFonts w:ascii="Arial" w:hAnsi="Arial"/>
              <w:noProof w:val="0"/>
              <w:sz w:val="14"/>
              <w:szCs w:val="14"/>
              <w:lang w:val="de-CH" w:eastAsia="de-CH"/>
            </w:rPr>
            <w:fldChar w:fldCharType="begin"/>
          </w:r>
          <w:r w:rsidRPr="00764DC7">
            <w:rPr>
              <w:rFonts w:ascii="Arial" w:hAnsi="Arial"/>
              <w:noProof w:val="0"/>
              <w:sz w:val="14"/>
              <w:szCs w:val="14"/>
              <w:lang w:val="de-CH" w:eastAsia="de-CH"/>
            </w:rPr>
            <w:instrText xml:space="preserve"> NUMPAGES  </w:instrText>
          </w:r>
          <w:r w:rsidRPr="00764DC7">
            <w:rPr>
              <w:rFonts w:ascii="Arial" w:hAnsi="Arial"/>
              <w:noProof w:val="0"/>
              <w:sz w:val="14"/>
              <w:szCs w:val="14"/>
              <w:lang w:val="de-CH" w:eastAsia="de-CH"/>
            </w:rPr>
            <w:fldChar w:fldCharType="separate"/>
          </w:r>
          <w:r w:rsidR="0084636B">
            <w:rPr>
              <w:rFonts w:ascii="Arial" w:hAnsi="Arial"/>
              <w:sz w:val="14"/>
              <w:szCs w:val="14"/>
              <w:lang w:val="de-CH" w:eastAsia="de-CH"/>
            </w:rPr>
            <w:t>1</w:t>
          </w:r>
          <w:r w:rsidRPr="00764DC7">
            <w:rPr>
              <w:rFonts w:ascii="Arial" w:hAnsi="Arial"/>
              <w:noProof w:val="0"/>
              <w:sz w:val="14"/>
              <w:szCs w:val="14"/>
              <w:lang w:val="de-CH" w:eastAsia="de-CH"/>
            </w:rPr>
            <w:fldChar w:fldCharType="end"/>
          </w:r>
        </w:p>
      </w:tc>
    </w:tr>
    <w:tr w:rsidR="00655806" w:rsidRPr="00730FFD">
      <w:trPr>
        <w:gridAfter w:val="1"/>
        <w:wAfter w:w="397" w:type="dxa"/>
        <w:cantSplit/>
        <w:trHeight w:hRule="exact" w:val="595"/>
      </w:trPr>
      <w:tc>
        <w:tcPr>
          <w:tcW w:w="9214" w:type="dxa"/>
          <w:vAlign w:val="bottom"/>
        </w:tcPr>
        <w:p w:rsidR="00655806" w:rsidRPr="00730FFD" w:rsidRDefault="007909D8" w:rsidP="00764DC7">
          <w:pPr>
            <w:spacing w:line="160" w:lineRule="exact"/>
            <w:rPr>
              <w:rFonts w:ascii="Arial" w:hAnsi="Arial"/>
              <w:sz w:val="12"/>
              <w:szCs w:val="12"/>
              <w:lang w:val="en-GB" w:eastAsia="de-CH"/>
            </w:rPr>
          </w:pPr>
          <w:r>
            <w:rPr>
              <w:rFonts w:ascii="Arial" w:hAnsi="Arial"/>
              <w:sz w:val="12"/>
              <w:szCs w:val="12"/>
              <w:lang w:val="en-GB" w:eastAsia="de-CH"/>
            </w:rPr>
            <w:t>C:\Prisma\LST-06.DOT</w:t>
          </w:r>
        </w:p>
      </w:tc>
    </w:tr>
  </w:tbl>
  <w:p w:rsidR="00655806" w:rsidRPr="00730FFD" w:rsidRDefault="00655806" w:rsidP="00764DC7">
    <w:pPr>
      <w:pStyle w:val="Fuzeile"/>
      <w:rPr>
        <w:rFonts w:ascii="Arial" w:hAnsi="Arial" w:cs="Arial"/>
        <w:sz w:val="16"/>
        <w:szCs w:val="16"/>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12" w:rsidRDefault="007C1512" w:rsidP="003B7678">
      <w:r>
        <w:separator/>
      </w:r>
    </w:p>
  </w:footnote>
  <w:footnote w:type="continuationSeparator" w:id="0">
    <w:p w:rsidR="007C1512" w:rsidRDefault="007C1512" w:rsidP="003B76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71" w:type="dxa"/>
      <w:tblInd w:w="-595" w:type="dxa"/>
      <w:tblLayout w:type="fixed"/>
      <w:tblCellMar>
        <w:left w:w="70" w:type="dxa"/>
        <w:right w:w="70" w:type="dxa"/>
      </w:tblCellMar>
      <w:tblLook w:val="01E0" w:firstRow="1" w:lastRow="1" w:firstColumn="1" w:lastColumn="1" w:noHBand="0" w:noVBand="0"/>
    </w:tblPr>
    <w:tblGrid>
      <w:gridCol w:w="4848"/>
      <w:gridCol w:w="6023"/>
    </w:tblGrid>
    <w:tr w:rsidR="00655806" w:rsidRPr="00070574">
      <w:trPr>
        <w:cantSplit/>
        <w:trHeight w:hRule="exact" w:val="1800"/>
      </w:trPr>
      <w:tc>
        <w:tcPr>
          <w:tcW w:w="4848" w:type="dxa"/>
        </w:tcPr>
        <w:p w:rsidR="00655806" w:rsidRDefault="003F6F6C" w:rsidP="00271364">
          <w:pPr>
            <w:pStyle w:val="Logo"/>
          </w:pPr>
          <w:r>
            <w:rPr>
              <w:lang w:val="de-DE" w:eastAsia="de-DE"/>
            </w:rPr>
            <w:drawing>
              <wp:inline distT="0" distB="0" distL="0" distR="0">
                <wp:extent cx="1981200" cy="485775"/>
                <wp:effectExtent l="0" t="0" r="0" b="9525"/>
                <wp:docPr id="1"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6023" w:type="dxa"/>
        </w:tcPr>
        <w:p w:rsidR="00655806" w:rsidRPr="00070574" w:rsidRDefault="007909D8" w:rsidP="00271364">
          <w:pPr>
            <w:pStyle w:val="KopfDept"/>
            <w:rPr>
              <w:lang w:val="en-US"/>
            </w:rPr>
          </w:pPr>
          <w:r w:rsidRPr="00070574">
            <w:rPr>
              <w:lang w:val="en-US"/>
            </w:rPr>
            <w:t>Federal Department of Foreign Affairs FDFA</w:t>
          </w:r>
        </w:p>
        <w:p w:rsidR="00655806" w:rsidRPr="00070574" w:rsidRDefault="007909D8" w:rsidP="00271364">
          <w:pPr>
            <w:pStyle w:val="Kopfzeile"/>
            <w:rPr>
              <w:sz w:val="15"/>
              <w:szCs w:val="15"/>
              <w:lang w:val="en-US"/>
            </w:rPr>
          </w:pPr>
          <w:r w:rsidRPr="00070574">
            <w:rPr>
              <w:rFonts w:cs="Arial"/>
              <w:b/>
              <w:bCs/>
              <w:color w:val="000000"/>
              <w:sz w:val="15"/>
              <w:szCs w:val="15"/>
              <w:lang w:val="en-US" w:eastAsia="ko-KR"/>
            </w:rPr>
            <w:t>Embassy of Switzerland in Nepal</w:t>
          </w:r>
          <w:r w:rsidR="00655806" w:rsidRPr="00070574">
            <w:rPr>
              <w:rFonts w:cs="Arial"/>
              <w:b/>
              <w:bCs/>
              <w:color w:val="000000"/>
              <w:sz w:val="15"/>
              <w:szCs w:val="15"/>
              <w:lang w:val="en-US" w:eastAsia="ko-KR"/>
            </w:rPr>
            <w:t xml:space="preserve"> </w:t>
          </w:r>
          <w:r w:rsidRPr="00070574">
            <w:rPr>
              <w:rFonts w:cs="Arial"/>
              <w:b/>
              <w:bCs/>
              <w:color w:val="000000"/>
              <w:sz w:val="15"/>
              <w:szCs w:val="15"/>
              <w:lang w:val="en-US" w:eastAsia="ko-KR"/>
            </w:rPr>
            <w:t>SWISS</w:t>
          </w:r>
          <w:r w:rsidR="00655806" w:rsidRPr="00070574">
            <w:rPr>
              <w:sz w:val="15"/>
              <w:szCs w:val="15"/>
              <w:lang w:val="en-US"/>
            </w:rPr>
            <w:t xml:space="preserve"> </w:t>
          </w:r>
        </w:p>
        <w:p w:rsidR="00655806" w:rsidRPr="00070574" w:rsidRDefault="00655806" w:rsidP="00271364">
          <w:pPr>
            <w:pStyle w:val="Kopfzeile"/>
            <w:rPr>
              <w:lang w:val="en-US"/>
            </w:rPr>
          </w:pPr>
        </w:p>
      </w:tc>
    </w:tr>
  </w:tbl>
  <w:p w:rsidR="00655806" w:rsidRPr="00070574" w:rsidRDefault="00655806" w:rsidP="00271364">
    <w:pPr>
      <w:pStyle w:val="Kopfzeile"/>
      <w:rPr>
        <w:sz w:val="15"/>
        <w:szCs w:val="15"/>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frageok" w:val="0"/>
    <w:docVar w:name="bukrs" w:val="0001"/>
    <w:docVar w:name="pnr" w:val="940100103102"/>
    <w:docVar w:name="R3IsAlive" w:val="1"/>
  </w:docVars>
  <w:rsids>
    <w:rsidRoot w:val="00A440B7"/>
    <w:rsid w:val="0005394E"/>
    <w:rsid w:val="00070574"/>
    <w:rsid w:val="00271364"/>
    <w:rsid w:val="002C3874"/>
    <w:rsid w:val="002F3BB1"/>
    <w:rsid w:val="0030245B"/>
    <w:rsid w:val="003B7678"/>
    <w:rsid w:val="003F6F6C"/>
    <w:rsid w:val="0044389E"/>
    <w:rsid w:val="00471D1F"/>
    <w:rsid w:val="006258B8"/>
    <w:rsid w:val="00655806"/>
    <w:rsid w:val="006E536A"/>
    <w:rsid w:val="006F0326"/>
    <w:rsid w:val="00730FFD"/>
    <w:rsid w:val="00764DC7"/>
    <w:rsid w:val="007909D8"/>
    <w:rsid w:val="007C1512"/>
    <w:rsid w:val="0084636B"/>
    <w:rsid w:val="00962093"/>
    <w:rsid w:val="009B48D2"/>
    <w:rsid w:val="009D3E85"/>
    <w:rsid w:val="00A440B7"/>
    <w:rsid w:val="00A90704"/>
    <w:rsid w:val="00AE6812"/>
    <w:rsid w:val="00C212DB"/>
    <w:rsid w:val="00CF45FD"/>
    <w:rsid w:val="00E92CE0"/>
    <w:rsid w:val="00F83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N)" w:hAnsi="Univers (WN)"/>
      <w:noProof/>
      <w:sz w:val="22"/>
      <w:lang w:val="fr-CH" w:eastAsia="de-DE"/>
    </w:rPr>
  </w:style>
  <w:style w:type="paragraph" w:styleId="berschrift1">
    <w:name w:val="heading 1"/>
    <w:basedOn w:val="Standard"/>
    <w:next w:val="Standard"/>
    <w:qFormat/>
    <w:pPr>
      <w:keepNext/>
      <w:jc w:val="center"/>
      <w:outlineLvl w:val="0"/>
    </w:pPr>
    <w:rPr>
      <w:rFonts w:ascii="Arial" w:hAnsi="Arial"/>
      <w:noProof w:val="0"/>
      <w:sz w:val="24"/>
      <w:lang w:val="de-CH"/>
    </w:rPr>
  </w:style>
  <w:style w:type="paragraph" w:styleId="berschrift3">
    <w:name w:val="heading 3"/>
    <w:basedOn w:val="Standard"/>
    <w:next w:val="Standardeinzug"/>
    <w:qFormat/>
    <w:pPr>
      <w:ind w:left="198"/>
      <w:outlineLvl w:val="2"/>
    </w:pPr>
    <w:rPr>
      <w:rFonts w:ascii="Times New Roman" w:hAnsi="Times New Roman"/>
      <w:b/>
      <w:sz w:val="24"/>
    </w:rPr>
  </w:style>
  <w:style w:type="paragraph" w:styleId="berschrift4">
    <w:name w:val="heading 4"/>
    <w:basedOn w:val="Standard"/>
    <w:next w:val="Standard"/>
    <w:qFormat/>
    <w:pPr>
      <w:keepNext/>
      <w:outlineLvl w:val="3"/>
    </w:pPr>
    <w:rPr>
      <w:rFonts w:ascii="Arial" w:hAnsi="Arial"/>
      <w:b/>
      <w:noProof w:val="0"/>
      <w:sz w:val="24"/>
      <w:lang w:val="de-CH"/>
    </w:rPr>
  </w:style>
  <w:style w:type="paragraph" w:styleId="berschrift5">
    <w:name w:val="heading 5"/>
    <w:basedOn w:val="Standard"/>
    <w:next w:val="Standard"/>
    <w:qFormat/>
    <w:pPr>
      <w:keepNext/>
      <w:outlineLvl w:val="4"/>
    </w:pPr>
    <w:rPr>
      <w:rFonts w:ascii="Arial" w:hAnsi="Arial"/>
      <w:b/>
      <w:noProof w:val="0"/>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397"/>
    </w:pPr>
  </w:style>
  <w:style w:type="paragraph" w:styleId="Fuzeile">
    <w:name w:val="footer"/>
    <w:basedOn w:val="Standard"/>
    <w:pPr>
      <w:tabs>
        <w:tab w:val="center" w:pos="4819"/>
        <w:tab w:val="right" w:pos="9071"/>
      </w:tabs>
    </w:pPr>
  </w:style>
  <w:style w:type="paragraph" w:styleId="Kopfzeile">
    <w:name w:val="header"/>
    <w:basedOn w:val="Standard"/>
    <w:pPr>
      <w:tabs>
        <w:tab w:val="center" w:pos="4252"/>
        <w:tab w:val="right" w:pos="8504"/>
      </w:tabs>
    </w:pPr>
  </w:style>
  <w:style w:type="paragraph" w:customStyle="1" w:styleId="1Einrckung">
    <w:name w:val="1. Einrückung"/>
    <w:basedOn w:val="Standard"/>
    <w:pPr>
      <w:tabs>
        <w:tab w:val="left" w:pos="483"/>
      </w:tabs>
      <w:ind w:left="483" w:hanging="483"/>
    </w:pPr>
  </w:style>
  <w:style w:type="paragraph" w:customStyle="1" w:styleId="2Einrckung">
    <w:name w:val="2. Einrückung"/>
    <w:basedOn w:val="1Einrckung"/>
    <w:pPr>
      <w:tabs>
        <w:tab w:val="left" w:pos="958"/>
      </w:tabs>
      <w:ind w:left="958"/>
    </w:pPr>
  </w:style>
  <w:style w:type="paragraph" w:customStyle="1" w:styleId="3Einrckung">
    <w:name w:val="3. Einrückung"/>
    <w:basedOn w:val="2Einrckung"/>
    <w:pPr>
      <w:tabs>
        <w:tab w:val="left" w:pos="1418"/>
      </w:tabs>
      <w:ind w:left="1418"/>
    </w:pPr>
  </w:style>
  <w:style w:type="paragraph" w:customStyle="1" w:styleId="DatEinrckung">
    <w:name w:val="Dat.Einrückung"/>
    <w:basedOn w:val="Standard"/>
    <w:pPr>
      <w:tabs>
        <w:tab w:val="left" w:pos="1474"/>
      </w:tabs>
      <w:ind w:left="1474" w:hanging="1474"/>
    </w:pPr>
  </w:style>
  <w:style w:type="paragraph" w:customStyle="1" w:styleId="Spiegel">
    <w:name w:val="Spiegel"/>
    <w:basedOn w:val="Standard"/>
    <w:pPr>
      <w:spacing w:line="240" w:lineRule="atLeast"/>
      <w:ind w:left="340" w:hanging="340"/>
    </w:pPr>
    <w:rPr>
      <w:sz w:val="24"/>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customStyle="1" w:styleId="Adresse">
    <w:name w:val="Adresse"/>
    <w:basedOn w:val="Standard"/>
    <w:pPr>
      <w:framePr w:hSpace="142" w:vSpace="142" w:wrap="auto" w:hAnchor="margin"/>
      <w:tabs>
        <w:tab w:val="left" w:pos="2268"/>
      </w:tabs>
    </w:pPr>
    <w:rPr>
      <w:rFonts w:ascii="Arial" w:hAnsi="Arial"/>
    </w:rPr>
  </w:style>
  <w:style w:type="character" w:styleId="Link">
    <w:name w:val="Hyperlink"/>
    <w:rPr>
      <w:color w:val="0000FF"/>
      <w:u w:val="single"/>
    </w:rPr>
  </w:style>
  <w:style w:type="character" w:styleId="GesichteterLink">
    <w:name w:val="FollowedHyperlink"/>
    <w:rPr>
      <w:color w:val="800080"/>
      <w:u w:val="single"/>
    </w:rPr>
  </w:style>
  <w:style w:type="character" w:customStyle="1" w:styleId="Default">
    <w:name w:val="Default"/>
  </w:style>
  <w:style w:type="paragraph" w:styleId="Titel">
    <w:name w:val="Title"/>
    <w:basedOn w:val="Standard"/>
    <w:qFormat/>
    <w:pPr>
      <w:jc w:val="center"/>
    </w:pPr>
    <w:rPr>
      <w:rFonts w:ascii="Times New Roman" w:hAnsi="Times New Roman"/>
      <w:b/>
      <w:noProof w:val="0"/>
      <w:sz w:val="20"/>
      <w:lang w:val="de-CH"/>
    </w:rPr>
  </w:style>
  <w:style w:type="paragraph" w:customStyle="1" w:styleId="Logo">
    <w:name w:val="Logo"/>
    <w:rsid w:val="00271364"/>
    <w:rPr>
      <w:rFonts w:ascii="Arial" w:hAnsi="Arial"/>
      <w:noProof/>
      <w:sz w:val="15"/>
      <w:lang w:val="de-CH" w:eastAsia="de-CH"/>
    </w:rPr>
  </w:style>
  <w:style w:type="paragraph" w:customStyle="1" w:styleId="KopfDept">
    <w:name w:val="KopfDept"/>
    <w:basedOn w:val="Kopfzeile"/>
    <w:next w:val="Standard"/>
    <w:rsid w:val="00271364"/>
    <w:pPr>
      <w:tabs>
        <w:tab w:val="clear" w:pos="4252"/>
        <w:tab w:val="clear" w:pos="8504"/>
      </w:tabs>
      <w:suppressAutoHyphens/>
      <w:spacing w:after="100" w:line="200" w:lineRule="exact"/>
      <w:contextualSpacing/>
    </w:pPr>
    <w:rPr>
      <w:rFonts w:ascii="Arial" w:hAnsi="Arial"/>
      <w:sz w:val="15"/>
      <w:lang w:val="de-CH" w:eastAsia="de-CH"/>
    </w:rPr>
  </w:style>
  <w:style w:type="paragraph" w:customStyle="1" w:styleId="DefaultParagraphFontCharChar">
    <w:name w:val="Default Paragraph Font Char Char"/>
    <w:aliases w:val="Default Paragraph Font Para Char Char Char Char"/>
    <w:basedOn w:val="Standard"/>
    <w:rsid w:val="00271364"/>
    <w:pPr>
      <w:spacing w:after="160" w:line="240" w:lineRule="exact"/>
    </w:pPr>
    <w:rPr>
      <w:rFonts w:ascii="Arial" w:hAnsi="Arial" w:cs="Arial"/>
      <w:noProof w:val="0"/>
      <w:sz w:val="20"/>
      <w:lang w:val="en-US" w:eastAsia="en-US"/>
    </w:rPr>
  </w:style>
  <w:style w:type="paragraph" w:customStyle="1" w:styleId="Pfad">
    <w:name w:val="Pfad"/>
    <w:next w:val="Fuzeile"/>
    <w:rsid w:val="00764DC7"/>
    <w:pPr>
      <w:spacing w:line="160" w:lineRule="exact"/>
    </w:pPr>
    <w:rPr>
      <w:rFonts w:ascii="Arial" w:hAnsi="Arial"/>
      <w:noProof/>
      <w:sz w:val="12"/>
      <w:szCs w:val="12"/>
      <w:lang w:val="de-CH" w:eastAsia="de-CH"/>
    </w:rPr>
  </w:style>
  <w:style w:type="paragraph" w:customStyle="1" w:styleId="Seite">
    <w:name w:val="Seite"/>
    <w:basedOn w:val="Standard"/>
    <w:rsid w:val="00764DC7"/>
    <w:pPr>
      <w:suppressAutoHyphens/>
      <w:spacing w:line="200" w:lineRule="exact"/>
      <w:jc w:val="right"/>
    </w:pPr>
    <w:rPr>
      <w:rFonts w:ascii="Arial" w:hAnsi="Arial"/>
      <w:noProof w:val="0"/>
      <w:sz w:val="14"/>
      <w:szCs w:val="14"/>
      <w:lang w:val="de-CH" w:eastAsia="de-CH"/>
    </w:rPr>
  </w:style>
  <w:style w:type="paragraph" w:styleId="Sprechblasentext">
    <w:name w:val="Balloon Text"/>
    <w:basedOn w:val="Standard"/>
    <w:link w:val="SprechblasentextZeichen"/>
    <w:uiPriority w:val="99"/>
    <w:semiHidden/>
    <w:unhideWhenUsed/>
    <w:rsid w:val="0084636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636B"/>
    <w:rPr>
      <w:rFonts w:ascii="Lucida Grande" w:hAnsi="Lucida Grande" w:cs="Lucida Grande"/>
      <w:noProof/>
      <w:sz w:val="18"/>
      <w:szCs w:val="18"/>
      <w:lang w:val="fr-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N)" w:hAnsi="Univers (WN)"/>
      <w:noProof/>
      <w:sz w:val="22"/>
      <w:lang w:val="fr-CH" w:eastAsia="de-DE"/>
    </w:rPr>
  </w:style>
  <w:style w:type="paragraph" w:styleId="berschrift1">
    <w:name w:val="heading 1"/>
    <w:basedOn w:val="Standard"/>
    <w:next w:val="Standard"/>
    <w:qFormat/>
    <w:pPr>
      <w:keepNext/>
      <w:jc w:val="center"/>
      <w:outlineLvl w:val="0"/>
    </w:pPr>
    <w:rPr>
      <w:rFonts w:ascii="Arial" w:hAnsi="Arial"/>
      <w:noProof w:val="0"/>
      <w:sz w:val="24"/>
      <w:lang w:val="de-CH"/>
    </w:rPr>
  </w:style>
  <w:style w:type="paragraph" w:styleId="berschrift3">
    <w:name w:val="heading 3"/>
    <w:basedOn w:val="Standard"/>
    <w:next w:val="Standardeinzug"/>
    <w:qFormat/>
    <w:pPr>
      <w:ind w:left="198"/>
      <w:outlineLvl w:val="2"/>
    </w:pPr>
    <w:rPr>
      <w:rFonts w:ascii="Times New Roman" w:hAnsi="Times New Roman"/>
      <w:b/>
      <w:sz w:val="24"/>
    </w:rPr>
  </w:style>
  <w:style w:type="paragraph" w:styleId="berschrift4">
    <w:name w:val="heading 4"/>
    <w:basedOn w:val="Standard"/>
    <w:next w:val="Standard"/>
    <w:qFormat/>
    <w:pPr>
      <w:keepNext/>
      <w:outlineLvl w:val="3"/>
    </w:pPr>
    <w:rPr>
      <w:rFonts w:ascii="Arial" w:hAnsi="Arial"/>
      <w:b/>
      <w:noProof w:val="0"/>
      <w:sz w:val="24"/>
      <w:lang w:val="de-CH"/>
    </w:rPr>
  </w:style>
  <w:style w:type="paragraph" w:styleId="berschrift5">
    <w:name w:val="heading 5"/>
    <w:basedOn w:val="Standard"/>
    <w:next w:val="Standard"/>
    <w:qFormat/>
    <w:pPr>
      <w:keepNext/>
      <w:outlineLvl w:val="4"/>
    </w:pPr>
    <w:rPr>
      <w:rFonts w:ascii="Arial" w:hAnsi="Arial"/>
      <w:b/>
      <w:noProof w:val="0"/>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397"/>
    </w:pPr>
  </w:style>
  <w:style w:type="paragraph" w:styleId="Fuzeile">
    <w:name w:val="footer"/>
    <w:basedOn w:val="Standard"/>
    <w:pPr>
      <w:tabs>
        <w:tab w:val="center" w:pos="4819"/>
        <w:tab w:val="right" w:pos="9071"/>
      </w:tabs>
    </w:pPr>
  </w:style>
  <w:style w:type="paragraph" w:styleId="Kopfzeile">
    <w:name w:val="header"/>
    <w:basedOn w:val="Standard"/>
    <w:pPr>
      <w:tabs>
        <w:tab w:val="center" w:pos="4252"/>
        <w:tab w:val="right" w:pos="8504"/>
      </w:tabs>
    </w:pPr>
  </w:style>
  <w:style w:type="paragraph" w:customStyle="1" w:styleId="1Einrckung">
    <w:name w:val="1. Einrückung"/>
    <w:basedOn w:val="Standard"/>
    <w:pPr>
      <w:tabs>
        <w:tab w:val="left" w:pos="483"/>
      </w:tabs>
      <w:ind w:left="483" w:hanging="483"/>
    </w:pPr>
  </w:style>
  <w:style w:type="paragraph" w:customStyle="1" w:styleId="2Einrckung">
    <w:name w:val="2. Einrückung"/>
    <w:basedOn w:val="1Einrckung"/>
    <w:pPr>
      <w:tabs>
        <w:tab w:val="left" w:pos="958"/>
      </w:tabs>
      <w:ind w:left="958"/>
    </w:pPr>
  </w:style>
  <w:style w:type="paragraph" w:customStyle="1" w:styleId="3Einrckung">
    <w:name w:val="3. Einrückung"/>
    <w:basedOn w:val="2Einrckung"/>
    <w:pPr>
      <w:tabs>
        <w:tab w:val="left" w:pos="1418"/>
      </w:tabs>
      <w:ind w:left="1418"/>
    </w:pPr>
  </w:style>
  <w:style w:type="paragraph" w:customStyle="1" w:styleId="DatEinrckung">
    <w:name w:val="Dat.Einrückung"/>
    <w:basedOn w:val="Standard"/>
    <w:pPr>
      <w:tabs>
        <w:tab w:val="left" w:pos="1474"/>
      </w:tabs>
      <w:ind w:left="1474" w:hanging="1474"/>
    </w:pPr>
  </w:style>
  <w:style w:type="paragraph" w:customStyle="1" w:styleId="Spiegel">
    <w:name w:val="Spiegel"/>
    <w:basedOn w:val="Standard"/>
    <w:pPr>
      <w:spacing w:line="240" w:lineRule="atLeast"/>
      <w:ind w:left="340" w:hanging="340"/>
    </w:pPr>
    <w:rPr>
      <w:sz w:val="24"/>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customStyle="1" w:styleId="Adresse">
    <w:name w:val="Adresse"/>
    <w:basedOn w:val="Standard"/>
    <w:pPr>
      <w:framePr w:hSpace="142" w:vSpace="142" w:wrap="auto" w:hAnchor="margin"/>
      <w:tabs>
        <w:tab w:val="left" w:pos="2268"/>
      </w:tabs>
    </w:pPr>
    <w:rPr>
      <w:rFonts w:ascii="Arial" w:hAnsi="Arial"/>
    </w:rPr>
  </w:style>
  <w:style w:type="character" w:styleId="Link">
    <w:name w:val="Hyperlink"/>
    <w:rPr>
      <w:color w:val="0000FF"/>
      <w:u w:val="single"/>
    </w:rPr>
  </w:style>
  <w:style w:type="character" w:styleId="GesichteterLink">
    <w:name w:val="FollowedHyperlink"/>
    <w:rPr>
      <w:color w:val="800080"/>
      <w:u w:val="single"/>
    </w:rPr>
  </w:style>
  <w:style w:type="character" w:customStyle="1" w:styleId="Default">
    <w:name w:val="Default"/>
  </w:style>
  <w:style w:type="paragraph" w:styleId="Titel">
    <w:name w:val="Title"/>
    <w:basedOn w:val="Standard"/>
    <w:qFormat/>
    <w:pPr>
      <w:jc w:val="center"/>
    </w:pPr>
    <w:rPr>
      <w:rFonts w:ascii="Times New Roman" w:hAnsi="Times New Roman"/>
      <w:b/>
      <w:noProof w:val="0"/>
      <w:sz w:val="20"/>
      <w:lang w:val="de-CH"/>
    </w:rPr>
  </w:style>
  <w:style w:type="paragraph" w:customStyle="1" w:styleId="Logo">
    <w:name w:val="Logo"/>
    <w:rsid w:val="00271364"/>
    <w:rPr>
      <w:rFonts w:ascii="Arial" w:hAnsi="Arial"/>
      <w:noProof/>
      <w:sz w:val="15"/>
      <w:lang w:val="de-CH" w:eastAsia="de-CH"/>
    </w:rPr>
  </w:style>
  <w:style w:type="paragraph" w:customStyle="1" w:styleId="KopfDept">
    <w:name w:val="KopfDept"/>
    <w:basedOn w:val="Kopfzeile"/>
    <w:next w:val="Standard"/>
    <w:rsid w:val="00271364"/>
    <w:pPr>
      <w:tabs>
        <w:tab w:val="clear" w:pos="4252"/>
        <w:tab w:val="clear" w:pos="8504"/>
      </w:tabs>
      <w:suppressAutoHyphens/>
      <w:spacing w:after="100" w:line="200" w:lineRule="exact"/>
      <w:contextualSpacing/>
    </w:pPr>
    <w:rPr>
      <w:rFonts w:ascii="Arial" w:hAnsi="Arial"/>
      <w:sz w:val="15"/>
      <w:lang w:val="de-CH" w:eastAsia="de-CH"/>
    </w:rPr>
  </w:style>
  <w:style w:type="paragraph" w:customStyle="1" w:styleId="DefaultParagraphFontCharChar">
    <w:name w:val="Default Paragraph Font Char Char"/>
    <w:aliases w:val="Default Paragraph Font Para Char Char Char Char"/>
    <w:basedOn w:val="Standard"/>
    <w:rsid w:val="00271364"/>
    <w:pPr>
      <w:spacing w:after="160" w:line="240" w:lineRule="exact"/>
    </w:pPr>
    <w:rPr>
      <w:rFonts w:ascii="Arial" w:hAnsi="Arial" w:cs="Arial"/>
      <w:noProof w:val="0"/>
      <w:sz w:val="20"/>
      <w:lang w:val="en-US" w:eastAsia="en-US"/>
    </w:rPr>
  </w:style>
  <w:style w:type="paragraph" w:customStyle="1" w:styleId="Pfad">
    <w:name w:val="Pfad"/>
    <w:next w:val="Fuzeile"/>
    <w:rsid w:val="00764DC7"/>
    <w:pPr>
      <w:spacing w:line="160" w:lineRule="exact"/>
    </w:pPr>
    <w:rPr>
      <w:rFonts w:ascii="Arial" w:hAnsi="Arial"/>
      <w:noProof/>
      <w:sz w:val="12"/>
      <w:szCs w:val="12"/>
      <w:lang w:val="de-CH" w:eastAsia="de-CH"/>
    </w:rPr>
  </w:style>
  <w:style w:type="paragraph" w:customStyle="1" w:styleId="Seite">
    <w:name w:val="Seite"/>
    <w:basedOn w:val="Standard"/>
    <w:rsid w:val="00764DC7"/>
    <w:pPr>
      <w:suppressAutoHyphens/>
      <w:spacing w:line="200" w:lineRule="exact"/>
      <w:jc w:val="right"/>
    </w:pPr>
    <w:rPr>
      <w:rFonts w:ascii="Arial" w:hAnsi="Arial"/>
      <w:noProof w:val="0"/>
      <w:sz w:val="14"/>
      <w:szCs w:val="14"/>
      <w:lang w:val="de-CH" w:eastAsia="de-CH"/>
    </w:rPr>
  </w:style>
  <w:style w:type="paragraph" w:styleId="Sprechblasentext">
    <w:name w:val="Balloon Text"/>
    <w:basedOn w:val="Standard"/>
    <w:link w:val="SprechblasentextZeichen"/>
    <w:uiPriority w:val="99"/>
    <w:semiHidden/>
    <w:unhideWhenUsed/>
    <w:rsid w:val="0084636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636B"/>
    <w:rPr>
      <w:rFonts w:ascii="Lucida Grande" w:hAnsi="Lucida Grande" w:cs="Lucida Grande"/>
      <w:noProof/>
      <w:sz w:val="18"/>
      <w:szCs w:val="18"/>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10885">
      <w:bodyDiv w:val="1"/>
      <w:marLeft w:val="0"/>
      <w:marRight w:val="0"/>
      <w:marTop w:val="0"/>
      <w:marBottom w:val="0"/>
      <w:divBdr>
        <w:top w:val="none" w:sz="0" w:space="0" w:color="auto"/>
        <w:left w:val="none" w:sz="0" w:space="0" w:color="auto"/>
        <w:bottom w:val="none" w:sz="0" w:space="0" w:color="auto"/>
        <w:right w:val="none" w:sz="0" w:space="0" w:color="auto"/>
      </w:divBdr>
    </w:div>
    <w:div w:id="19779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2583</Characters>
  <Application>Microsoft Macintosh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Vergabekarte</vt:lpstr>
      <vt:lpstr>Vergabekarte</vt:lpstr>
    </vt:vector>
  </TitlesOfParts>
  <Company>gtz</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creator>Wendel</dc:creator>
  <cp:keywords>80000110</cp:keywords>
  <cp:lastModifiedBy>Nasma Scheibler-Shrestha</cp:lastModifiedBy>
  <cp:revision>2</cp:revision>
  <cp:lastPrinted>2001-08-03T17:59:00Z</cp:lastPrinted>
  <dcterms:created xsi:type="dcterms:W3CDTF">2017-04-24T14:15:00Z</dcterms:created>
  <dcterms:modified xsi:type="dcterms:W3CDTF">2017-04-24T14:15:00Z</dcterms:modified>
</cp:coreProperties>
</file>