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6E" w:rsidRDefault="000C7D6E" w:rsidP="000C7D6E">
      <w:pPr>
        <w:rPr>
          <w:rFonts w:ascii="Arial" w:hAnsi="Arial"/>
          <w:b/>
          <w:sz w:val="22"/>
          <w:szCs w:val="22"/>
          <w:lang w:val="de-CH"/>
        </w:rPr>
      </w:pPr>
    </w:p>
    <w:p w:rsidR="000C7D6E" w:rsidRPr="0093016B" w:rsidRDefault="00402800" w:rsidP="00ED590D">
      <w:pPr>
        <w:rPr>
          <w:rFonts w:asciiTheme="minorHAnsi" w:hAnsiTheme="minorHAnsi" w:cstheme="minorHAnsi"/>
          <w:b/>
          <w:sz w:val="40"/>
          <w:szCs w:val="40"/>
          <w:lang w:val="de-CH"/>
        </w:rPr>
      </w:pPr>
      <w:r w:rsidRPr="0093016B">
        <w:rPr>
          <w:rFonts w:asciiTheme="minorHAnsi" w:hAnsiTheme="minorHAnsi" w:cstheme="minorHAnsi"/>
          <w:noProof/>
          <w:sz w:val="32"/>
          <w:szCs w:val="32"/>
          <w:lang w:val="de-CH" w:eastAsia="de-CH" w:bidi="ar-SA"/>
        </w:rPr>
        <w:drawing>
          <wp:anchor distT="0" distB="0" distL="114300" distR="114300" simplePos="0" relativeHeight="251657728" behindDoc="1" locked="0" layoutInCell="1" allowOverlap="0" wp14:anchorId="524ED43F" wp14:editId="353157DE">
            <wp:simplePos x="0" y="0"/>
            <wp:positionH relativeFrom="column">
              <wp:posOffset>-152400</wp:posOffset>
            </wp:positionH>
            <wp:positionV relativeFrom="paragraph">
              <wp:posOffset>37465</wp:posOffset>
            </wp:positionV>
            <wp:extent cx="1196340" cy="1516380"/>
            <wp:effectExtent l="0" t="0" r="3810" b="7620"/>
            <wp:wrapTight wrapText="bothSides">
              <wp:wrapPolygon edited="0">
                <wp:start x="0" y="0"/>
                <wp:lineTo x="0" y="21437"/>
                <wp:lineTo x="21325" y="21437"/>
                <wp:lineTo x="21325" y="0"/>
                <wp:lineTo x="0" y="0"/>
              </wp:wrapPolygon>
            </wp:wrapTight>
            <wp:docPr id="27" name="Grafik 0" descr="Logo_Original_N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0" descr="Logo_Original_New.pn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16B">
        <w:rPr>
          <w:rFonts w:asciiTheme="minorHAnsi" w:hAnsiTheme="minorHAnsi" w:cstheme="minorHAnsi"/>
          <w:b/>
          <w:sz w:val="40"/>
          <w:szCs w:val="40"/>
          <w:lang w:val="de-CH"/>
        </w:rPr>
        <w:t>Proto</w:t>
      </w:r>
      <w:r w:rsidR="000C7D6E" w:rsidRPr="0093016B">
        <w:rPr>
          <w:rFonts w:asciiTheme="minorHAnsi" w:hAnsiTheme="minorHAnsi" w:cstheme="minorHAnsi"/>
          <w:b/>
          <w:sz w:val="40"/>
          <w:szCs w:val="40"/>
          <w:lang w:val="de-CH"/>
        </w:rPr>
        <w:t xml:space="preserve">koll </w:t>
      </w:r>
      <w:r w:rsidR="00FC1F48" w:rsidRPr="0093016B">
        <w:rPr>
          <w:rFonts w:asciiTheme="minorHAnsi" w:hAnsiTheme="minorHAnsi" w:cstheme="minorHAnsi"/>
          <w:b/>
          <w:sz w:val="40"/>
          <w:szCs w:val="40"/>
          <w:lang w:val="de-CH"/>
        </w:rPr>
        <w:t>12</w:t>
      </w:r>
      <w:r w:rsidRPr="0093016B">
        <w:rPr>
          <w:rFonts w:asciiTheme="minorHAnsi" w:hAnsiTheme="minorHAnsi" w:cstheme="minorHAnsi"/>
          <w:b/>
          <w:sz w:val="40"/>
          <w:szCs w:val="40"/>
          <w:lang w:val="de-CH"/>
        </w:rPr>
        <w:t>.</w:t>
      </w:r>
      <w:r w:rsidR="000C7D6E" w:rsidRPr="0093016B">
        <w:rPr>
          <w:rFonts w:asciiTheme="minorHAnsi" w:hAnsiTheme="minorHAnsi" w:cstheme="minorHAnsi"/>
          <w:b/>
          <w:sz w:val="40"/>
          <w:szCs w:val="40"/>
          <w:lang w:val="de-CH"/>
        </w:rPr>
        <w:t>Generalversammlung</w:t>
      </w:r>
    </w:p>
    <w:p w:rsidR="00402800" w:rsidRPr="0093016B" w:rsidRDefault="00FC1F48" w:rsidP="00BA0FD6">
      <w:pPr>
        <w:tabs>
          <w:tab w:val="center" w:pos="4680"/>
        </w:tabs>
        <w:rPr>
          <w:rFonts w:asciiTheme="minorHAnsi" w:hAnsiTheme="minorHAnsi" w:cstheme="minorHAnsi"/>
          <w:b/>
          <w:sz w:val="28"/>
          <w:szCs w:val="28"/>
          <w:lang w:val="de-CH"/>
        </w:rPr>
      </w:pPr>
      <w:r w:rsidRPr="0093016B">
        <w:rPr>
          <w:rFonts w:asciiTheme="minorHAnsi" w:hAnsiTheme="minorHAnsi" w:cstheme="minorHAnsi"/>
          <w:b/>
          <w:sz w:val="28"/>
          <w:szCs w:val="28"/>
          <w:lang w:val="de-CH"/>
        </w:rPr>
        <w:t>Freitag, 5.4.2019 / 15.00-17.00</w:t>
      </w:r>
    </w:p>
    <w:p w:rsidR="000C7D6E" w:rsidRPr="0093016B" w:rsidRDefault="000C7D6E" w:rsidP="009A6472">
      <w:pPr>
        <w:rPr>
          <w:rFonts w:asciiTheme="minorHAnsi" w:hAnsiTheme="minorHAnsi" w:cstheme="minorHAnsi"/>
          <w:b/>
          <w:bCs/>
          <w:sz w:val="24"/>
          <w:szCs w:val="24"/>
          <w:lang w:val="de-CH"/>
        </w:rPr>
      </w:pPr>
    </w:p>
    <w:p w:rsidR="000C7D6E" w:rsidRPr="0093016B" w:rsidRDefault="00BB65E8" w:rsidP="00BB65E8">
      <w:pPr>
        <w:ind w:left="1152"/>
        <w:rPr>
          <w:rFonts w:asciiTheme="minorHAnsi" w:hAnsiTheme="minorHAnsi" w:cstheme="minorHAnsi"/>
          <w:sz w:val="22"/>
          <w:szCs w:val="22"/>
          <w:lang w:val="de-CH"/>
        </w:rPr>
      </w:pPr>
      <w:r w:rsidRPr="0093016B">
        <w:rPr>
          <w:rFonts w:asciiTheme="minorHAnsi" w:hAnsiTheme="minorHAnsi" w:cstheme="minorHAnsi"/>
          <w:sz w:val="22"/>
          <w:szCs w:val="22"/>
          <w:lang w:val="de-CH"/>
        </w:rPr>
        <w:t>Nadine, Astrid und Andrea begrüssen</w:t>
      </w:r>
      <w:r w:rsidR="002B1BFB" w:rsidRPr="0093016B">
        <w:rPr>
          <w:rFonts w:asciiTheme="minorHAnsi" w:hAnsiTheme="minorHAnsi" w:cstheme="minorHAnsi"/>
          <w:sz w:val="22"/>
          <w:szCs w:val="22"/>
          <w:lang w:val="de-CH"/>
        </w:rPr>
        <w:t xml:space="preserve"> alle</w:t>
      </w:r>
      <w:r w:rsidR="009B3E8C" w:rsidRPr="0093016B">
        <w:rPr>
          <w:rFonts w:asciiTheme="minorHAnsi" w:hAnsiTheme="minorHAnsi" w:cstheme="minorHAnsi"/>
          <w:sz w:val="22"/>
          <w:szCs w:val="22"/>
          <w:lang w:val="de-CH"/>
        </w:rPr>
        <w:t xml:space="preserve"> Teilnehmenden</w:t>
      </w:r>
      <w:r w:rsidR="00FC1F48" w:rsidRPr="0093016B">
        <w:rPr>
          <w:rFonts w:asciiTheme="minorHAnsi" w:hAnsiTheme="minorHAnsi" w:cstheme="minorHAnsi"/>
          <w:sz w:val="22"/>
          <w:szCs w:val="22"/>
          <w:lang w:val="de-CH"/>
        </w:rPr>
        <w:t xml:space="preserve"> in der </w:t>
      </w:r>
      <w:r w:rsidRPr="0093016B">
        <w:rPr>
          <w:rFonts w:asciiTheme="minorHAnsi" w:hAnsiTheme="minorHAnsi" w:cstheme="minorHAnsi"/>
          <w:sz w:val="22"/>
          <w:szCs w:val="22"/>
          <w:lang w:val="de-CH"/>
        </w:rPr>
        <w:t xml:space="preserve"> </w:t>
      </w:r>
      <w:r w:rsidR="00FC1F48" w:rsidRPr="0093016B">
        <w:rPr>
          <w:rFonts w:asciiTheme="minorHAnsi" w:hAnsiTheme="minorHAnsi" w:cstheme="minorHAnsi"/>
          <w:sz w:val="22"/>
          <w:szCs w:val="22"/>
          <w:lang w:val="de-CH"/>
        </w:rPr>
        <w:t>Praxis für Atemtherapie und Mas</w:t>
      </w:r>
      <w:r w:rsidRPr="0093016B">
        <w:rPr>
          <w:rFonts w:asciiTheme="minorHAnsi" w:hAnsiTheme="minorHAnsi" w:cstheme="minorHAnsi"/>
          <w:sz w:val="22"/>
          <w:szCs w:val="22"/>
          <w:lang w:val="de-CH"/>
        </w:rPr>
        <w:t xml:space="preserve">sage von Astrid an der Nidelbadstrasse </w:t>
      </w:r>
      <w:r w:rsidR="00FC1F48" w:rsidRPr="0093016B">
        <w:rPr>
          <w:rFonts w:asciiTheme="minorHAnsi" w:hAnsiTheme="minorHAnsi" w:cstheme="minorHAnsi"/>
          <w:sz w:val="22"/>
          <w:szCs w:val="22"/>
          <w:lang w:val="de-CH"/>
        </w:rPr>
        <w:t>110, 8038 Zürich</w:t>
      </w:r>
      <w:r w:rsidRPr="0093016B">
        <w:rPr>
          <w:rFonts w:asciiTheme="minorHAnsi" w:hAnsiTheme="minorHAnsi" w:cstheme="minorHAnsi"/>
          <w:sz w:val="22"/>
          <w:szCs w:val="22"/>
          <w:lang w:val="de-CH"/>
        </w:rPr>
        <w:t>.</w:t>
      </w:r>
    </w:p>
    <w:p w:rsidR="00BB65E8" w:rsidRPr="0093016B" w:rsidRDefault="00BB65E8" w:rsidP="00BB65E8">
      <w:pPr>
        <w:ind w:left="1152"/>
        <w:rPr>
          <w:rFonts w:asciiTheme="minorHAnsi" w:hAnsiTheme="minorHAnsi" w:cstheme="minorHAnsi"/>
          <w:sz w:val="22"/>
          <w:szCs w:val="22"/>
          <w:lang w:val="de-CH"/>
        </w:rPr>
      </w:pPr>
      <w:r w:rsidRPr="0093016B">
        <w:rPr>
          <w:rFonts w:asciiTheme="minorHAnsi" w:hAnsiTheme="minorHAnsi" w:cstheme="minorHAnsi"/>
          <w:sz w:val="22"/>
          <w:szCs w:val="22"/>
          <w:lang w:val="de-CH"/>
        </w:rPr>
        <w:t>Der GV ist eine Arbeitsgruppensitzung</w:t>
      </w:r>
      <w:r w:rsidR="000730C4" w:rsidRPr="0093016B">
        <w:rPr>
          <w:rFonts w:asciiTheme="minorHAnsi" w:hAnsiTheme="minorHAnsi" w:cstheme="minorHAnsi"/>
          <w:sz w:val="22"/>
          <w:szCs w:val="22"/>
          <w:lang w:val="de-CH"/>
        </w:rPr>
        <w:t xml:space="preserve"> </w:t>
      </w:r>
      <w:r w:rsidRPr="0093016B">
        <w:rPr>
          <w:rFonts w:asciiTheme="minorHAnsi" w:hAnsiTheme="minorHAnsi" w:cstheme="minorHAnsi"/>
          <w:sz w:val="22"/>
          <w:szCs w:val="22"/>
          <w:lang w:val="de-CH"/>
        </w:rPr>
        <w:t>vorausgega</w:t>
      </w:r>
      <w:r w:rsidR="000730C4" w:rsidRPr="0093016B">
        <w:rPr>
          <w:rFonts w:asciiTheme="minorHAnsi" w:hAnsiTheme="minorHAnsi" w:cstheme="minorHAnsi"/>
          <w:sz w:val="22"/>
          <w:szCs w:val="22"/>
          <w:lang w:val="de-CH"/>
        </w:rPr>
        <w:t>ngen, Wichtiges dazu wird am Schluss dieses Protokolls angefügt.</w:t>
      </w:r>
    </w:p>
    <w:p w:rsidR="00FC1F48" w:rsidRPr="0093016B" w:rsidRDefault="00FC1F48" w:rsidP="007A57D2">
      <w:pPr>
        <w:rPr>
          <w:rFonts w:asciiTheme="minorHAnsi" w:hAnsiTheme="minorHAnsi" w:cstheme="minorHAnsi"/>
          <w:bCs/>
          <w:color w:val="000000"/>
          <w:sz w:val="22"/>
          <w:szCs w:val="22"/>
          <w:lang w:val="de-CH"/>
        </w:rPr>
      </w:pPr>
    </w:p>
    <w:p w:rsidR="00FC1F48" w:rsidRPr="0093016B" w:rsidRDefault="00FC1F48" w:rsidP="00FC1F48">
      <w:pPr>
        <w:ind w:left="993"/>
        <w:rPr>
          <w:rFonts w:asciiTheme="minorHAnsi" w:hAnsiTheme="minorHAnsi" w:cstheme="minorHAnsi"/>
          <w:sz w:val="10"/>
          <w:szCs w:val="10"/>
          <w:lang w:val="de-C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6237"/>
      </w:tblGrid>
      <w:tr w:rsidR="00FC1F48" w:rsidRPr="0093016B"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1</w:t>
            </w:r>
          </w:p>
        </w:tc>
        <w:tc>
          <w:tcPr>
            <w:tcW w:w="6237" w:type="dxa"/>
          </w:tcPr>
          <w:p w:rsidR="00FC1F48" w:rsidRPr="0093016B" w:rsidRDefault="00FC1F48" w:rsidP="00FC1F48">
            <w:pPr>
              <w:rPr>
                <w:rFonts w:asciiTheme="minorHAnsi" w:hAnsiTheme="minorHAnsi" w:cstheme="minorHAnsi"/>
                <w:b/>
                <w:sz w:val="22"/>
                <w:szCs w:val="22"/>
              </w:rPr>
            </w:pPr>
            <w:r w:rsidRPr="0093016B">
              <w:rPr>
                <w:rFonts w:asciiTheme="minorHAnsi" w:hAnsiTheme="minorHAnsi" w:cstheme="minorHAnsi"/>
                <w:b/>
                <w:sz w:val="22"/>
                <w:szCs w:val="22"/>
              </w:rPr>
              <w:t>Begrüssung</w:t>
            </w:r>
          </w:p>
          <w:p w:rsidR="00FC1F48" w:rsidRPr="0093016B" w:rsidRDefault="00FC1F48" w:rsidP="00FC1F48">
            <w:pPr>
              <w:rPr>
                <w:rFonts w:asciiTheme="minorHAnsi" w:hAnsiTheme="minorHAnsi" w:cstheme="minorHAnsi"/>
                <w:sz w:val="22"/>
                <w:szCs w:val="22"/>
              </w:rPr>
            </w:pPr>
            <w:proofErr w:type="spellStart"/>
            <w:r w:rsidRPr="0093016B">
              <w:rPr>
                <w:rFonts w:asciiTheme="minorHAnsi" w:hAnsiTheme="minorHAnsi" w:cstheme="minorHAnsi"/>
                <w:sz w:val="22"/>
                <w:szCs w:val="22"/>
              </w:rPr>
              <w:t>Anwesend</w:t>
            </w:r>
            <w:proofErr w:type="spellEnd"/>
            <w:r w:rsidRPr="0093016B">
              <w:rPr>
                <w:rFonts w:asciiTheme="minorHAnsi" w:hAnsiTheme="minorHAnsi" w:cstheme="minorHAnsi"/>
                <w:sz w:val="22"/>
                <w:szCs w:val="22"/>
              </w:rPr>
              <w:t>: Andrea Haas, Anita Künzli, Astrid Lincke, Christiane Stöcklin Kar</w:t>
            </w:r>
            <w:r w:rsidR="00BB65E8" w:rsidRPr="0093016B">
              <w:rPr>
                <w:rFonts w:asciiTheme="minorHAnsi" w:hAnsiTheme="minorHAnsi" w:cstheme="minorHAnsi"/>
                <w:sz w:val="22"/>
                <w:szCs w:val="22"/>
              </w:rPr>
              <w:t xml:space="preserve">in Maier, Nadine Rogger, Anna Storchenegger, Claudia Züttel, Barbara Weigl, </w:t>
            </w:r>
            <w:r w:rsidRPr="0093016B">
              <w:rPr>
                <w:rFonts w:asciiTheme="minorHAnsi" w:hAnsiTheme="minorHAnsi" w:cstheme="minorHAnsi"/>
                <w:sz w:val="22"/>
                <w:szCs w:val="22"/>
              </w:rPr>
              <w:t xml:space="preserve">Doris Cecchin </w:t>
            </w:r>
          </w:p>
          <w:p w:rsidR="00FC1F48" w:rsidRPr="0093016B" w:rsidRDefault="00FC1F48" w:rsidP="00BB65E8">
            <w:pPr>
              <w:rPr>
                <w:rFonts w:asciiTheme="minorHAnsi" w:hAnsiTheme="minorHAnsi" w:cstheme="minorHAnsi"/>
                <w:sz w:val="22"/>
                <w:szCs w:val="22"/>
              </w:rPr>
            </w:pPr>
            <w:proofErr w:type="spellStart"/>
            <w:r w:rsidRPr="0093016B">
              <w:rPr>
                <w:rFonts w:asciiTheme="minorHAnsi" w:hAnsiTheme="minorHAnsi" w:cstheme="minorHAnsi"/>
                <w:sz w:val="22"/>
                <w:szCs w:val="22"/>
              </w:rPr>
              <w:t>Abgemeldet</w:t>
            </w:r>
            <w:proofErr w:type="spellEnd"/>
            <w:r w:rsidRPr="0093016B">
              <w:rPr>
                <w:rFonts w:asciiTheme="minorHAnsi" w:hAnsiTheme="minorHAnsi" w:cstheme="minorHAnsi"/>
                <w:sz w:val="22"/>
                <w:szCs w:val="22"/>
              </w:rPr>
              <w:t>:</w:t>
            </w:r>
            <w:r w:rsidR="00BB65E8" w:rsidRPr="0093016B">
              <w:rPr>
                <w:rFonts w:asciiTheme="minorHAnsi" w:hAnsiTheme="minorHAnsi" w:cstheme="minorHAnsi"/>
                <w:sz w:val="22"/>
                <w:szCs w:val="22"/>
              </w:rPr>
              <w:t xml:space="preserve"> Nasma, Barbara Mibus-Leubin, Yvonne Fluri, Sandra Meloni, Verena Meister, Lisa Bischofberger,</w:t>
            </w:r>
            <w:r w:rsidR="0093016B">
              <w:rPr>
                <w:rFonts w:asciiTheme="minorHAnsi" w:hAnsiTheme="minorHAnsi" w:cstheme="minorHAnsi"/>
                <w:sz w:val="22"/>
                <w:szCs w:val="22"/>
              </w:rPr>
              <w:t xml:space="preserve"> </w:t>
            </w:r>
            <w:r w:rsidRPr="0093016B">
              <w:rPr>
                <w:rFonts w:asciiTheme="minorHAnsi" w:hAnsiTheme="minorHAnsi" w:cstheme="minorHAnsi"/>
                <w:sz w:val="22"/>
                <w:szCs w:val="22"/>
              </w:rPr>
              <w:t>Lea Diem</w:t>
            </w:r>
          </w:p>
        </w:tc>
      </w:tr>
      <w:tr w:rsidR="00FC1F48" w:rsidRPr="0093016B"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2</w:t>
            </w:r>
          </w:p>
        </w:tc>
        <w:tc>
          <w:tcPr>
            <w:tcW w:w="6237" w:type="dxa"/>
          </w:tcPr>
          <w:p w:rsidR="00FC1F48" w:rsidRPr="0093016B" w:rsidRDefault="00FC1F48" w:rsidP="00BB65E8">
            <w:pPr>
              <w:rPr>
                <w:rFonts w:asciiTheme="minorHAnsi" w:hAnsiTheme="minorHAnsi" w:cstheme="minorHAnsi"/>
                <w:b/>
                <w:sz w:val="22"/>
                <w:szCs w:val="22"/>
              </w:rPr>
            </w:pPr>
            <w:r w:rsidRPr="0093016B">
              <w:rPr>
                <w:rFonts w:asciiTheme="minorHAnsi" w:hAnsiTheme="minorHAnsi" w:cstheme="minorHAnsi"/>
                <w:b/>
                <w:sz w:val="22"/>
                <w:szCs w:val="22"/>
              </w:rPr>
              <w:t xml:space="preserve">Wahl der </w:t>
            </w:r>
            <w:r w:rsidR="00BB65E8" w:rsidRPr="0093016B">
              <w:rPr>
                <w:rFonts w:asciiTheme="minorHAnsi" w:hAnsiTheme="minorHAnsi" w:cstheme="minorHAnsi"/>
                <w:b/>
                <w:sz w:val="22"/>
                <w:szCs w:val="22"/>
              </w:rPr>
              <w:t>Protkollführerin</w:t>
            </w:r>
          </w:p>
          <w:p w:rsidR="00FC1F48" w:rsidRPr="0093016B" w:rsidRDefault="00BB65E8" w:rsidP="00BB65E8">
            <w:pPr>
              <w:rPr>
                <w:rFonts w:asciiTheme="minorHAnsi" w:hAnsiTheme="minorHAnsi" w:cstheme="minorHAnsi"/>
                <w:sz w:val="22"/>
                <w:szCs w:val="22"/>
              </w:rPr>
            </w:pPr>
            <w:r w:rsidRPr="0093016B">
              <w:rPr>
                <w:rFonts w:asciiTheme="minorHAnsi" w:hAnsiTheme="minorHAnsi" w:cstheme="minorHAnsi"/>
                <w:sz w:val="22"/>
                <w:szCs w:val="22"/>
              </w:rPr>
              <w:t xml:space="preserve">Doris </w:t>
            </w:r>
            <w:r w:rsidR="000730C4" w:rsidRPr="0093016B">
              <w:rPr>
                <w:rFonts w:asciiTheme="minorHAnsi" w:hAnsiTheme="minorHAnsi" w:cstheme="minorHAnsi"/>
                <w:sz w:val="22"/>
                <w:szCs w:val="22"/>
              </w:rPr>
              <w:t>Cecchin</w:t>
            </w:r>
          </w:p>
        </w:tc>
      </w:tr>
      <w:tr w:rsidR="00FC1F48" w:rsidRPr="0093016B"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3</w:t>
            </w:r>
          </w:p>
        </w:tc>
        <w:tc>
          <w:tcPr>
            <w:tcW w:w="6237" w:type="dxa"/>
          </w:tcPr>
          <w:p w:rsidR="00FC1F48" w:rsidRPr="0093016B" w:rsidRDefault="00FC1F48" w:rsidP="00BB65E8">
            <w:pPr>
              <w:rPr>
                <w:rFonts w:asciiTheme="minorHAnsi" w:hAnsiTheme="minorHAnsi" w:cstheme="minorHAnsi"/>
                <w:b/>
                <w:sz w:val="22"/>
                <w:szCs w:val="22"/>
              </w:rPr>
            </w:pPr>
            <w:r w:rsidRPr="0093016B">
              <w:rPr>
                <w:rFonts w:asciiTheme="minorHAnsi" w:hAnsiTheme="minorHAnsi" w:cstheme="minorHAnsi"/>
                <w:b/>
                <w:sz w:val="22"/>
                <w:szCs w:val="22"/>
              </w:rPr>
              <w:t>Wahl der Stimmenzählerin</w:t>
            </w:r>
          </w:p>
          <w:p w:rsidR="00FC1F48" w:rsidRPr="0093016B" w:rsidRDefault="00BB65E8" w:rsidP="00BB65E8">
            <w:pPr>
              <w:rPr>
                <w:rFonts w:asciiTheme="minorHAnsi" w:hAnsiTheme="minorHAnsi" w:cstheme="minorHAnsi"/>
                <w:sz w:val="22"/>
                <w:szCs w:val="22"/>
              </w:rPr>
            </w:pPr>
            <w:r w:rsidRPr="0093016B">
              <w:rPr>
                <w:rFonts w:asciiTheme="minorHAnsi" w:hAnsiTheme="minorHAnsi" w:cstheme="minorHAnsi"/>
                <w:sz w:val="22"/>
                <w:szCs w:val="22"/>
              </w:rPr>
              <w:t>Anita Künzli</w:t>
            </w:r>
          </w:p>
        </w:tc>
      </w:tr>
      <w:tr w:rsidR="00FC1F48" w:rsidRPr="00B53D1A"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4</w:t>
            </w:r>
          </w:p>
        </w:tc>
        <w:tc>
          <w:tcPr>
            <w:tcW w:w="6237" w:type="dxa"/>
          </w:tcPr>
          <w:p w:rsidR="00FC1F48" w:rsidRPr="0093016B" w:rsidRDefault="00FC1F48" w:rsidP="000730C4">
            <w:pPr>
              <w:rPr>
                <w:rFonts w:asciiTheme="minorHAnsi" w:hAnsiTheme="minorHAnsi" w:cstheme="minorHAnsi"/>
                <w:b/>
                <w:sz w:val="22"/>
                <w:szCs w:val="22"/>
                <w:lang w:val="de-CH"/>
              </w:rPr>
            </w:pPr>
            <w:r w:rsidRPr="0093016B">
              <w:rPr>
                <w:rFonts w:asciiTheme="minorHAnsi" w:hAnsiTheme="minorHAnsi" w:cstheme="minorHAnsi"/>
                <w:b/>
                <w:sz w:val="22"/>
                <w:szCs w:val="22"/>
                <w:lang w:val="de-CH"/>
              </w:rPr>
              <w:t>Genehmigung des Protokolls der letzten GV</w:t>
            </w:r>
          </w:p>
          <w:p w:rsidR="00FC1F48" w:rsidRPr="0093016B" w:rsidRDefault="000730C4" w:rsidP="000730C4">
            <w:pPr>
              <w:rPr>
                <w:rFonts w:asciiTheme="minorHAnsi" w:hAnsiTheme="minorHAnsi" w:cstheme="minorHAnsi"/>
                <w:sz w:val="22"/>
                <w:szCs w:val="22"/>
                <w:lang w:val="de-CH"/>
              </w:rPr>
            </w:pPr>
            <w:r w:rsidRPr="0093016B">
              <w:rPr>
                <w:rFonts w:asciiTheme="minorHAnsi" w:hAnsiTheme="minorHAnsi" w:cstheme="minorHAnsi"/>
                <w:sz w:val="22"/>
                <w:szCs w:val="22"/>
                <w:lang w:val="de-CH"/>
              </w:rPr>
              <w:t>Protokoll wird einstimmig angenommen und die Protokollführerin verdankt.</w:t>
            </w:r>
          </w:p>
        </w:tc>
      </w:tr>
      <w:tr w:rsidR="00FC1F48" w:rsidRPr="0093016B"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5</w:t>
            </w:r>
          </w:p>
        </w:tc>
        <w:tc>
          <w:tcPr>
            <w:tcW w:w="6237" w:type="dxa"/>
          </w:tcPr>
          <w:p w:rsidR="00FC1F48" w:rsidRPr="0093016B" w:rsidRDefault="00FC1F48" w:rsidP="000730C4">
            <w:pPr>
              <w:rPr>
                <w:rFonts w:asciiTheme="minorHAnsi" w:hAnsiTheme="minorHAnsi" w:cstheme="minorHAnsi"/>
                <w:b/>
                <w:sz w:val="22"/>
                <w:szCs w:val="22"/>
              </w:rPr>
            </w:pPr>
            <w:r w:rsidRPr="0093016B">
              <w:rPr>
                <w:rFonts w:asciiTheme="minorHAnsi" w:hAnsiTheme="minorHAnsi" w:cstheme="minorHAnsi"/>
                <w:b/>
                <w:sz w:val="22"/>
                <w:szCs w:val="22"/>
              </w:rPr>
              <w:t xml:space="preserve">Bestätigung der Vorstandsmitglieder </w:t>
            </w:r>
          </w:p>
          <w:p w:rsidR="00FC1F48" w:rsidRPr="0093016B" w:rsidRDefault="000730C4" w:rsidP="000730C4">
            <w:pPr>
              <w:rPr>
                <w:rFonts w:asciiTheme="minorHAnsi" w:hAnsiTheme="minorHAnsi" w:cstheme="minorHAnsi"/>
                <w:sz w:val="22"/>
                <w:szCs w:val="22"/>
                <w:lang w:val="de-CH"/>
              </w:rPr>
            </w:pPr>
            <w:r w:rsidRPr="0093016B">
              <w:rPr>
                <w:rFonts w:asciiTheme="minorHAnsi" w:hAnsiTheme="minorHAnsi" w:cstheme="minorHAnsi"/>
                <w:sz w:val="22"/>
                <w:szCs w:val="22"/>
                <w:lang w:val="de-CH"/>
              </w:rPr>
              <w:t>Beifall für die Vorstandsmitglieder</w:t>
            </w:r>
          </w:p>
        </w:tc>
      </w:tr>
      <w:tr w:rsidR="00FC1F48" w:rsidRPr="00B53D1A"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rPr>
            </w:pPr>
            <w:r w:rsidRPr="00661B6E">
              <w:rPr>
                <w:rFonts w:asciiTheme="minorHAnsi" w:hAnsiTheme="minorHAnsi" w:cstheme="minorHAnsi"/>
                <w:b/>
                <w:sz w:val="22"/>
                <w:szCs w:val="22"/>
              </w:rPr>
              <w:t>6</w:t>
            </w:r>
          </w:p>
        </w:tc>
        <w:tc>
          <w:tcPr>
            <w:tcW w:w="6237" w:type="dxa"/>
          </w:tcPr>
          <w:p w:rsidR="00FC1F48" w:rsidRPr="0093016B" w:rsidRDefault="00FC1F48" w:rsidP="000730C4">
            <w:pPr>
              <w:rPr>
                <w:rFonts w:asciiTheme="minorHAnsi" w:hAnsiTheme="minorHAnsi" w:cstheme="minorHAnsi"/>
                <w:b/>
                <w:sz w:val="22"/>
                <w:szCs w:val="22"/>
              </w:rPr>
            </w:pPr>
            <w:r w:rsidRPr="0093016B">
              <w:rPr>
                <w:rFonts w:asciiTheme="minorHAnsi" w:hAnsiTheme="minorHAnsi" w:cstheme="minorHAnsi"/>
                <w:b/>
                <w:sz w:val="22"/>
                <w:szCs w:val="22"/>
              </w:rPr>
              <w:t>Revisorenbericht</w:t>
            </w:r>
          </w:p>
          <w:p w:rsidR="00F54206" w:rsidRPr="0093016B" w:rsidRDefault="00717C49" w:rsidP="00F54206">
            <w:pPr>
              <w:rPr>
                <w:rFonts w:asciiTheme="minorHAnsi" w:hAnsiTheme="minorHAnsi" w:cstheme="minorHAnsi"/>
                <w:sz w:val="22"/>
                <w:szCs w:val="22"/>
                <w:lang w:val="de-CH"/>
              </w:rPr>
            </w:pPr>
            <w:r w:rsidRPr="0093016B">
              <w:rPr>
                <w:rFonts w:asciiTheme="minorHAnsi" w:hAnsiTheme="minorHAnsi" w:cstheme="minorHAnsi"/>
                <w:sz w:val="22"/>
                <w:szCs w:val="22"/>
                <w:lang w:val="de-CH"/>
              </w:rPr>
              <w:t xml:space="preserve">Christiane Stöcklin </w:t>
            </w:r>
            <w:r w:rsidR="000730C4" w:rsidRPr="0093016B">
              <w:rPr>
                <w:rFonts w:asciiTheme="minorHAnsi" w:hAnsiTheme="minorHAnsi" w:cstheme="minorHAnsi"/>
                <w:sz w:val="22"/>
                <w:szCs w:val="22"/>
                <w:lang w:val="de-CH"/>
              </w:rPr>
              <w:t>liest den Revisionsbericht vor.</w:t>
            </w:r>
          </w:p>
          <w:p w:rsidR="000730C4" w:rsidRPr="0093016B" w:rsidRDefault="000730C4" w:rsidP="00F54206">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 xml:space="preserve">Er weist keine Unstimmigkeiten auf und wird einstimmig angenommen. Der Vorstand wird dadurch entlastet. </w:t>
            </w:r>
          </w:p>
          <w:p w:rsidR="00F54206" w:rsidRPr="0093016B" w:rsidRDefault="00F54206" w:rsidP="00F54206">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Das Jahr 2018</w:t>
            </w:r>
            <w:r w:rsidR="00717C49" w:rsidRPr="0093016B">
              <w:rPr>
                <w:rFonts w:asciiTheme="minorHAnsi" w:hAnsiTheme="minorHAnsi" w:cstheme="minorHAnsi"/>
                <w:color w:val="000000"/>
                <w:sz w:val="22"/>
                <w:szCs w:val="22"/>
                <w:lang w:val="de-CH"/>
              </w:rPr>
              <w:t xml:space="preserve"> schliesst mit einem Gewinn</w:t>
            </w:r>
            <w:r w:rsidRPr="0093016B">
              <w:rPr>
                <w:rFonts w:asciiTheme="minorHAnsi" w:hAnsiTheme="minorHAnsi" w:cstheme="minorHAnsi"/>
                <w:color w:val="000000"/>
                <w:sz w:val="22"/>
                <w:szCs w:val="22"/>
                <w:lang w:val="de-CH"/>
              </w:rPr>
              <w:t xml:space="preserve"> von </w:t>
            </w:r>
          </w:p>
          <w:p w:rsidR="00FC1F48" w:rsidRPr="0093016B" w:rsidRDefault="00717C49" w:rsidP="00717C49">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 xml:space="preserve">CHF 918.70 </w:t>
            </w:r>
            <w:r w:rsidR="00F54206" w:rsidRPr="0093016B">
              <w:rPr>
                <w:rFonts w:asciiTheme="minorHAnsi" w:hAnsiTheme="minorHAnsi" w:cstheme="minorHAnsi"/>
                <w:color w:val="000000"/>
                <w:sz w:val="22"/>
                <w:szCs w:val="22"/>
                <w:lang w:val="de-CH"/>
              </w:rPr>
              <w:t>bei</w:t>
            </w:r>
            <w:r w:rsidRPr="0093016B">
              <w:rPr>
                <w:rFonts w:asciiTheme="minorHAnsi" w:hAnsiTheme="minorHAnsi" w:cstheme="minorHAnsi"/>
                <w:color w:val="000000"/>
                <w:sz w:val="22"/>
                <w:szCs w:val="22"/>
                <w:lang w:val="de-CH"/>
              </w:rPr>
              <w:t xml:space="preserve"> einem Vermögen von CHF 8356.70                    </w:t>
            </w:r>
          </w:p>
        </w:tc>
      </w:tr>
      <w:tr w:rsidR="00FC1F48" w:rsidRPr="00B53D1A"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lang w:val="de-CH"/>
              </w:rPr>
            </w:pPr>
          </w:p>
          <w:p w:rsidR="00FC1F48" w:rsidRPr="00661B6E" w:rsidRDefault="00FC1F48" w:rsidP="0062095C">
            <w:pPr>
              <w:ind w:left="895"/>
              <w:jc w:val="both"/>
              <w:rPr>
                <w:rFonts w:asciiTheme="minorHAnsi" w:hAnsiTheme="minorHAnsi" w:cstheme="minorHAnsi"/>
                <w:b/>
                <w:sz w:val="22"/>
                <w:szCs w:val="22"/>
                <w:lang w:val="de-CH"/>
              </w:rPr>
            </w:pPr>
            <w:r w:rsidRPr="00661B6E">
              <w:rPr>
                <w:rFonts w:asciiTheme="minorHAnsi" w:hAnsiTheme="minorHAnsi" w:cstheme="minorHAnsi"/>
                <w:b/>
                <w:sz w:val="22"/>
                <w:szCs w:val="22"/>
                <w:lang w:val="de-CH"/>
              </w:rPr>
              <w:t>7</w:t>
            </w:r>
          </w:p>
        </w:tc>
        <w:tc>
          <w:tcPr>
            <w:tcW w:w="6237" w:type="dxa"/>
          </w:tcPr>
          <w:p w:rsidR="00FC1F48" w:rsidRPr="0093016B" w:rsidRDefault="00FC1F48" w:rsidP="00717C49">
            <w:pPr>
              <w:rPr>
                <w:rFonts w:asciiTheme="minorHAnsi" w:hAnsiTheme="minorHAnsi" w:cstheme="minorHAnsi"/>
                <w:b/>
                <w:sz w:val="22"/>
                <w:szCs w:val="22"/>
                <w:lang w:val="de-CH"/>
              </w:rPr>
            </w:pPr>
            <w:r w:rsidRPr="0093016B">
              <w:rPr>
                <w:rFonts w:asciiTheme="minorHAnsi" w:hAnsiTheme="minorHAnsi" w:cstheme="minorHAnsi"/>
                <w:b/>
                <w:sz w:val="22"/>
                <w:szCs w:val="22"/>
                <w:lang w:val="de-CH"/>
              </w:rPr>
              <w:t>Jahresabschluss</w:t>
            </w:r>
          </w:p>
          <w:p w:rsidR="00FC1F48" w:rsidRPr="0093016B" w:rsidRDefault="00F54206" w:rsidP="00717C49">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 xml:space="preserve">Astrid Lincke, Kassiererin legt die Jahresrechnung vor. Sie erläutert der GV die einzelnen Posten. Die Jahresrechnung 18 weist </w:t>
            </w:r>
            <w:r w:rsidR="00717C49" w:rsidRPr="0093016B">
              <w:rPr>
                <w:rFonts w:asciiTheme="minorHAnsi" w:hAnsiTheme="minorHAnsi" w:cstheme="minorHAnsi"/>
                <w:color w:val="000000"/>
                <w:sz w:val="22"/>
                <w:szCs w:val="22"/>
                <w:lang w:val="de-CH"/>
              </w:rPr>
              <w:t xml:space="preserve">einen Gewinn von CHF 918.70 aus. Das Vereinsvermögen beläuft sich nun auf CHF </w:t>
            </w:r>
            <w:r w:rsidR="00B94402" w:rsidRPr="0093016B">
              <w:rPr>
                <w:rFonts w:asciiTheme="minorHAnsi" w:hAnsiTheme="minorHAnsi" w:cstheme="minorHAnsi"/>
                <w:color w:val="000000"/>
                <w:sz w:val="22"/>
                <w:szCs w:val="22"/>
                <w:lang w:val="de-CH"/>
              </w:rPr>
              <w:t>8356.70.</w:t>
            </w:r>
            <w:r w:rsidR="00717C49" w:rsidRPr="0093016B">
              <w:rPr>
                <w:rFonts w:asciiTheme="minorHAnsi" w:hAnsiTheme="minorHAnsi" w:cstheme="minorHAnsi"/>
                <w:color w:val="000000"/>
                <w:sz w:val="22"/>
                <w:szCs w:val="22"/>
                <w:lang w:val="de-CH"/>
              </w:rPr>
              <w:t xml:space="preserve">                   </w:t>
            </w:r>
          </w:p>
        </w:tc>
      </w:tr>
      <w:tr w:rsidR="00FC1F48" w:rsidRPr="00B53D1A"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lang w:val="de-CH"/>
              </w:rPr>
            </w:pPr>
          </w:p>
        </w:tc>
        <w:tc>
          <w:tcPr>
            <w:tcW w:w="6237" w:type="dxa"/>
          </w:tcPr>
          <w:p w:rsidR="00B94402" w:rsidRPr="0093016B" w:rsidRDefault="00FC1F48" w:rsidP="00B94402">
            <w:pPr>
              <w:rPr>
                <w:rFonts w:asciiTheme="minorHAnsi" w:hAnsiTheme="minorHAnsi" w:cstheme="minorHAnsi"/>
                <w:b/>
                <w:iCs/>
                <w:sz w:val="22"/>
                <w:szCs w:val="22"/>
                <w:lang w:val="de-CH"/>
              </w:rPr>
            </w:pPr>
            <w:r w:rsidRPr="0093016B">
              <w:rPr>
                <w:rFonts w:asciiTheme="minorHAnsi" w:hAnsiTheme="minorHAnsi" w:cstheme="minorHAnsi"/>
                <w:b/>
                <w:iCs/>
                <w:sz w:val="22"/>
                <w:szCs w:val="22"/>
                <w:lang w:val="de-CH"/>
              </w:rPr>
              <w:t>Statutenänderung:</w:t>
            </w:r>
          </w:p>
          <w:p w:rsidR="0093016B" w:rsidRDefault="00B94402" w:rsidP="00B94402">
            <w:pPr>
              <w:rPr>
                <w:rFonts w:asciiTheme="minorHAnsi" w:hAnsiTheme="minorHAnsi" w:cstheme="minorHAnsi"/>
                <w:b/>
                <w:iCs/>
                <w:sz w:val="22"/>
                <w:szCs w:val="22"/>
                <w:lang w:val="de-CH"/>
              </w:rPr>
            </w:pPr>
            <w:r w:rsidRPr="0093016B">
              <w:rPr>
                <w:rFonts w:asciiTheme="minorHAnsi" w:hAnsiTheme="minorHAnsi" w:cstheme="minorHAnsi"/>
                <w:b/>
                <w:iCs/>
                <w:sz w:val="22"/>
                <w:szCs w:val="22"/>
                <w:lang w:val="de-CH"/>
              </w:rPr>
              <w:t xml:space="preserve">1.Zweck </w:t>
            </w:r>
          </w:p>
          <w:p w:rsidR="00B94402" w:rsidRPr="0093016B" w:rsidRDefault="00B94402" w:rsidP="00B94402">
            <w:pPr>
              <w:rPr>
                <w:rFonts w:asciiTheme="minorHAnsi" w:hAnsiTheme="minorHAnsi" w:cstheme="minorHAnsi"/>
                <w:b/>
                <w:iCs/>
                <w:sz w:val="22"/>
                <w:szCs w:val="22"/>
                <w:lang w:val="de-CH"/>
              </w:rPr>
            </w:pPr>
            <w:r w:rsidRPr="0093016B">
              <w:rPr>
                <w:rFonts w:asciiTheme="minorHAnsi" w:hAnsiTheme="minorHAnsi" w:cstheme="minorHAnsi"/>
                <w:b/>
                <w:bCs/>
                <w:lang w:val="de-CH"/>
              </w:rPr>
              <w:t>aktuell:</w:t>
            </w:r>
          </w:p>
          <w:p w:rsidR="00B94402" w:rsidRPr="0093016B" w:rsidRDefault="00B94402" w:rsidP="00B94402">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Zweck des Vereins ist die Förderung der Babymassage in der Newar-Tradition und der Muttermassage nach der Methode von Nasma Scheibler-Shrestha, sowie die dazugehörende Baby- und Mutterpflege. Dieses  Wissen ist auf dem kulturellen Hintergrund der Newar-Tradition aufgebaut und weiterentwickelt.</w:t>
            </w:r>
          </w:p>
          <w:p w:rsidR="00ED590D" w:rsidRPr="0093016B" w:rsidRDefault="00B94402" w:rsidP="00ED590D">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Insbesondere bezwe</w:t>
            </w:r>
            <w:r w:rsidR="00ED590D" w:rsidRPr="0093016B">
              <w:rPr>
                <w:rFonts w:asciiTheme="minorHAnsi" w:hAnsiTheme="minorHAnsi" w:cstheme="minorHAnsi"/>
                <w:color w:val="000000"/>
                <w:sz w:val="22"/>
                <w:szCs w:val="22"/>
                <w:lang w:val="de-CH"/>
              </w:rPr>
              <w:t xml:space="preserve">ckt der Verein die Unterweisung und </w:t>
            </w:r>
            <w:r w:rsidRPr="0093016B">
              <w:rPr>
                <w:rFonts w:asciiTheme="minorHAnsi" w:hAnsiTheme="minorHAnsi" w:cstheme="minorHAnsi"/>
                <w:color w:val="000000"/>
                <w:sz w:val="22"/>
                <w:szCs w:val="22"/>
                <w:lang w:val="de-CH"/>
              </w:rPr>
              <w:t>Verbreitung dieser Methode zu Unterrichts- und Massage-Zwecke</w:t>
            </w:r>
            <w:r w:rsidR="00ED590D" w:rsidRPr="0093016B">
              <w:rPr>
                <w:rFonts w:asciiTheme="minorHAnsi" w:hAnsiTheme="minorHAnsi" w:cstheme="minorHAnsi"/>
                <w:color w:val="000000"/>
                <w:sz w:val="22"/>
                <w:szCs w:val="22"/>
                <w:lang w:val="de-CH"/>
              </w:rPr>
              <w:t>n</w:t>
            </w:r>
            <w:r w:rsidRPr="0093016B">
              <w:rPr>
                <w:rFonts w:asciiTheme="minorHAnsi" w:hAnsiTheme="minorHAnsi" w:cstheme="minorHAnsi"/>
                <w:color w:val="000000"/>
                <w:sz w:val="22"/>
                <w:szCs w:val="22"/>
                <w:lang w:val="de-CH"/>
              </w:rPr>
              <w:t>. Ebenso ist es Aufgabe des Vereins, seinen Mitgliedern im Rahmen des Vereinszwecks Auffrischungs</w:t>
            </w:r>
            <w:r w:rsidR="00ED590D" w:rsidRPr="0093016B">
              <w:rPr>
                <w:rFonts w:asciiTheme="minorHAnsi" w:hAnsiTheme="minorHAnsi" w:cstheme="minorHAnsi"/>
                <w:color w:val="000000"/>
                <w:sz w:val="22"/>
                <w:szCs w:val="22"/>
                <w:lang w:val="de-CH"/>
              </w:rPr>
              <w:t>-</w:t>
            </w:r>
            <w:r w:rsidRPr="0093016B">
              <w:rPr>
                <w:rFonts w:asciiTheme="minorHAnsi" w:hAnsiTheme="minorHAnsi" w:cstheme="minorHAnsi"/>
                <w:color w:val="000000"/>
                <w:sz w:val="22"/>
                <w:szCs w:val="22"/>
                <w:lang w:val="de-CH"/>
              </w:rPr>
              <w:t xml:space="preserve">kurse, Ergänzungskurse und Weiterbildungskurse anzubieten. </w:t>
            </w:r>
          </w:p>
          <w:p w:rsidR="00B94402" w:rsidRDefault="00B94402" w:rsidP="00ED590D">
            <w:pPr>
              <w:rPr>
                <w:rFonts w:asciiTheme="minorHAnsi" w:hAnsiTheme="minorHAnsi" w:cstheme="minorHAnsi"/>
                <w:color w:val="000000"/>
                <w:sz w:val="22"/>
                <w:szCs w:val="22"/>
                <w:lang w:val="de-CH"/>
              </w:rPr>
            </w:pPr>
            <w:r w:rsidRPr="0093016B">
              <w:rPr>
                <w:rFonts w:asciiTheme="minorHAnsi" w:hAnsiTheme="minorHAnsi" w:cstheme="minorHAnsi"/>
                <w:color w:val="000000"/>
                <w:sz w:val="22"/>
                <w:szCs w:val="22"/>
                <w:lang w:val="de-CH"/>
              </w:rPr>
              <w:t xml:space="preserve">Der Verein sichert die Qualität des Kurswesens mittels Richtlinien. Er setzt sich ein im Rahmen des Vereins-Zwecks für die Interessen der Mitglieder.  </w:t>
            </w:r>
          </w:p>
          <w:p w:rsidR="0093016B" w:rsidRPr="0093016B" w:rsidRDefault="0093016B" w:rsidP="00ED590D">
            <w:pPr>
              <w:rPr>
                <w:rFonts w:asciiTheme="minorHAnsi" w:hAnsiTheme="minorHAnsi" w:cstheme="minorHAnsi"/>
                <w:color w:val="000000"/>
                <w:sz w:val="22"/>
                <w:szCs w:val="22"/>
                <w:lang w:val="de-CH"/>
              </w:rPr>
            </w:pPr>
          </w:p>
          <w:p w:rsidR="00B94402" w:rsidRPr="0093016B" w:rsidRDefault="00ED590D" w:rsidP="00ED590D">
            <w:pPr>
              <w:pStyle w:val="Textkrper-Zeileneinzug"/>
              <w:tabs>
                <w:tab w:val="left" w:pos="360"/>
                <w:tab w:val="left" w:pos="900"/>
              </w:tabs>
              <w:ind w:left="0"/>
              <w:jc w:val="both"/>
              <w:rPr>
                <w:rFonts w:asciiTheme="minorHAnsi" w:hAnsiTheme="minorHAnsi" w:cstheme="minorHAnsi"/>
                <w:sz w:val="22"/>
                <w:szCs w:val="22"/>
              </w:rPr>
            </w:pPr>
            <w:r w:rsidRPr="0093016B">
              <w:rPr>
                <w:rFonts w:asciiTheme="minorHAnsi" w:hAnsiTheme="minorHAnsi" w:cstheme="minorHAnsi"/>
                <w:b/>
                <w:bCs/>
                <w:sz w:val="22"/>
                <w:szCs w:val="22"/>
              </w:rPr>
              <w:t xml:space="preserve">Statutenänderung, </w:t>
            </w:r>
            <w:r w:rsidR="00B94402" w:rsidRPr="0093016B">
              <w:rPr>
                <w:rFonts w:asciiTheme="minorHAnsi" w:hAnsiTheme="minorHAnsi" w:cstheme="minorHAnsi"/>
                <w:b/>
                <w:bCs/>
                <w:sz w:val="22"/>
                <w:szCs w:val="22"/>
              </w:rPr>
              <w:t>neu</w:t>
            </w:r>
            <w:r w:rsidRPr="0093016B">
              <w:rPr>
                <w:rFonts w:asciiTheme="minorHAnsi" w:hAnsiTheme="minorHAnsi" w:cstheme="minorHAnsi"/>
                <w:b/>
                <w:bCs/>
                <w:sz w:val="22"/>
                <w:szCs w:val="22"/>
              </w:rPr>
              <w:t>:</w:t>
            </w:r>
          </w:p>
          <w:p w:rsidR="00ED590D" w:rsidRPr="0093016B" w:rsidRDefault="00B94402" w:rsidP="00ED590D">
            <w:pPr>
              <w:pStyle w:val="Textkrper-Zeileneinzug"/>
              <w:tabs>
                <w:tab w:val="left" w:pos="360"/>
                <w:tab w:val="left" w:pos="900"/>
              </w:tabs>
              <w:ind w:left="0"/>
              <w:rPr>
                <w:rFonts w:asciiTheme="minorHAnsi" w:hAnsiTheme="minorHAnsi" w:cstheme="minorHAnsi"/>
                <w:sz w:val="22"/>
                <w:szCs w:val="22"/>
              </w:rPr>
            </w:pPr>
            <w:r w:rsidRPr="0093016B">
              <w:rPr>
                <w:rFonts w:asciiTheme="minorHAnsi" w:hAnsiTheme="minorHAnsi" w:cstheme="minorHAnsi"/>
                <w:sz w:val="22"/>
                <w:szCs w:val="22"/>
              </w:rPr>
              <w:t xml:space="preserve">Zweck des Vereins ist die Förderung der Babymassage in der Newar-Tradition und der Muttermassage nach der Methode von Nasma Scheibler-Shrestha, sowie die dazugehörende Baby- und Mutterpflege. Dieses  Wissen ist auf dem kulturellen Hintergrund der Newar-Tradition aufgebaut und weiterentwickelt. </w:t>
            </w:r>
          </w:p>
          <w:p w:rsidR="00ED590D" w:rsidRPr="0093016B" w:rsidRDefault="00B94402" w:rsidP="00ED590D">
            <w:pPr>
              <w:pStyle w:val="Textkrper-Zeileneinzug"/>
              <w:tabs>
                <w:tab w:val="left" w:pos="360"/>
                <w:tab w:val="left" w:pos="900"/>
              </w:tabs>
              <w:ind w:left="0"/>
              <w:rPr>
                <w:rFonts w:asciiTheme="minorHAnsi" w:hAnsiTheme="minorHAnsi" w:cstheme="minorHAnsi"/>
                <w:sz w:val="22"/>
                <w:szCs w:val="22"/>
              </w:rPr>
            </w:pPr>
            <w:r w:rsidRPr="0093016B">
              <w:rPr>
                <w:rFonts w:asciiTheme="minorHAnsi" w:hAnsiTheme="minorHAnsi" w:cstheme="minorHAnsi"/>
                <w:sz w:val="22"/>
                <w:szCs w:val="22"/>
              </w:rPr>
              <w:t>Insbe</w:t>
            </w:r>
            <w:r w:rsidR="00ED590D" w:rsidRPr="0093016B">
              <w:rPr>
                <w:rFonts w:asciiTheme="minorHAnsi" w:hAnsiTheme="minorHAnsi" w:cstheme="minorHAnsi"/>
                <w:sz w:val="22"/>
                <w:szCs w:val="22"/>
              </w:rPr>
              <w:t xml:space="preserve">sondere bezweckt der Verein die Unterweisung und </w:t>
            </w:r>
            <w:r w:rsidRPr="0093016B">
              <w:rPr>
                <w:rFonts w:asciiTheme="minorHAnsi" w:hAnsiTheme="minorHAnsi" w:cstheme="minorHAnsi"/>
                <w:sz w:val="22"/>
                <w:szCs w:val="22"/>
              </w:rPr>
              <w:t xml:space="preserve">Verbreitung dieser Methode zu Unterrichts- und Massage-Zwecke. </w:t>
            </w:r>
            <w:r w:rsidRPr="0093016B">
              <w:rPr>
                <w:rFonts w:asciiTheme="minorHAnsi" w:hAnsiTheme="minorHAnsi" w:cstheme="minorHAnsi"/>
                <w:color w:val="FF0000"/>
                <w:sz w:val="22"/>
                <w:szCs w:val="22"/>
              </w:rPr>
              <w:t xml:space="preserve">Es ist die Aufgabe des Vereins neue KursleiterInnen auszubilden und den Vereinsmitgliedern </w:t>
            </w:r>
            <w:r w:rsidRPr="0093016B">
              <w:rPr>
                <w:rFonts w:asciiTheme="minorHAnsi" w:hAnsiTheme="minorHAnsi" w:cstheme="minorHAnsi"/>
                <w:sz w:val="22"/>
                <w:szCs w:val="22"/>
              </w:rPr>
              <w:t xml:space="preserve">im Rahmen des Vereinszwecks Auffrischungskurse, Ergänzungskurse und Weiterbildungskurse anzubieten. </w:t>
            </w:r>
          </w:p>
          <w:p w:rsidR="00B94402" w:rsidRPr="0093016B" w:rsidRDefault="00B94402" w:rsidP="00ED590D">
            <w:pPr>
              <w:pStyle w:val="Textkrper-Zeileneinzug"/>
              <w:tabs>
                <w:tab w:val="left" w:pos="360"/>
                <w:tab w:val="left" w:pos="900"/>
              </w:tabs>
              <w:ind w:left="0"/>
              <w:rPr>
                <w:rFonts w:asciiTheme="minorHAnsi" w:hAnsiTheme="minorHAnsi" w:cstheme="minorHAnsi"/>
                <w:sz w:val="22"/>
                <w:szCs w:val="22"/>
              </w:rPr>
            </w:pPr>
            <w:r w:rsidRPr="0093016B">
              <w:rPr>
                <w:rFonts w:asciiTheme="minorHAnsi" w:hAnsiTheme="minorHAnsi" w:cstheme="minorHAnsi"/>
                <w:sz w:val="22"/>
                <w:szCs w:val="22"/>
              </w:rPr>
              <w:t xml:space="preserve">Der Verein sichert die Qualität des Kurswesens mittels Richtlinien. Er setzt sich ein im Rahmen des Vereins-Zwecks für die Interessen der Mitglieder.  </w:t>
            </w:r>
          </w:p>
          <w:p w:rsidR="00FC1F48" w:rsidRPr="0093016B" w:rsidRDefault="00FC1F48" w:rsidP="00ED590D">
            <w:pPr>
              <w:rPr>
                <w:rFonts w:asciiTheme="minorHAnsi" w:hAnsiTheme="minorHAnsi" w:cstheme="minorHAnsi"/>
                <w:sz w:val="22"/>
                <w:szCs w:val="22"/>
                <w:lang w:val="de-CH"/>
              </w:rPr>
            </w:pPr>
          </w:p>
          <w:p w:rsidR="00FC1F48" w:rsidRPr="0093016B" w:rsidRDefault="00ED590D" w:rsidP="00ED590D">
            <w:pPr>
              <w:rPr>
                <w:rFonts w:asciiTheme="minorHAnsi" w:hAnsiTheme="minorHAnsi" w:cstheme="minorHAnsi"/>
                <w:sz w:val="22"/>
                <w:szCs w:val="22"/>
                <w:lang w:val="de-CH"/>
              </w:rPr>
            </w:pPr>
            <w:r w:rsidRPr="0093016B">
              <w:rPr>
                <w:rFonts w:asciiTheme="minorHAnsi" w:hAnsiTheme="minorHAnsi" w:cstheme="minorHAnsi"/>
                <w:sz w:val="22"/>
                <w:szCs w:val="22"/>
                <w:lang w:val="de-CH"/>
              </w:rPr>
              <w:t>Die Statutenänderung wird einstimmig angenommen:</w:t>
            </w:r>
          </w:p>
          <w:p w:rsidR="00ED590D" w:rsidRPr="0093016B" w:rsidRDefault="00ED590D" w:rsidP="00ED590D">
            <w:pPr>
              <w:rPr>
                <w:rFonts w:asciiTheme="minorHAnsi" w:hAnsiTheme="minorHAnsi" w:cstheme="minorHAnsi"/>
                <w:sz w:val="22"/>
                <w:szCs w:val="22"/>
                <w:lang w:val="de-CH"/>
              </w:rPr>
            </w:pPr>
            <w:r w:rsidRPr="0093016B">
              <w:rPr>
                <w:rFonts w:asciiTheme="minorHAnsi" w:hAnsiTheme="minorHAnsi" w:cstheme="minorHAnsi"/>
                <w:sz w:val="22"/>
                <w:szCs w:val="22"/>
                <w:lang w:val="de-CH"/>
              </w:rPr>
              <w:t>Der Vorstand wird die Statutenänderung vornehmen und allen Mitgliedern schicken.</w:t>
            </w:r>
          </w:p>
        </w:tc>
      </w:tr>
      <w:tr w:rsidR="00FC1F48" w:rsidRPr="0093016B"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lang w:val="de-CH"/>
              </w:rPr>
            </w:pPr>
            <w:r w:rsidRPr="00661B6E">
              <w:rPr>
                <w:rFonts w:asciiTheme="minorHAnsi" w:hAnsiTheme="minorHAnsi" w:cstheme="minorHAnsi"/>
                <w:b/>
                <w:sz w:val="22"/>
                <w:szCs w:val="22"/>
                <w:lang w:val="de-CH"/>
              </w:rPr>
              <w:lastRenderedPageBreak/>
              <w:t>8</w:t>
            </w:r>
          </w:p>
        </w:tc>
        <w:tc>
          <w:tcPr>
            <w:tcW w:w="6237" w:type="dxa"/>
          </w:tcPr>
          <w:p w:rsidR="00FC1F48" w:rsidRPr="0093016B" w:rsidRDefault="00FC1F48" w:rsidP="00ED590D">
            <w:pPr>
              <w:rPr>
                <w:rFonts w:asciiTheme="minorHAnsi" w:hAnsiTheme="minorHAnsi" w:cstheme="minorHAnsi"/>
                <w:b/>
                <w:sz w:val="22"/>
                <w:szCs w:val="22"/>
                <w:lang w:val="de-CH"/>
              </w:rPr>
            </w:pPr>
            <w:r w:rsidRPr="0093016B">
              <w:rPr>
                <w:rFonts w:asciiTheme="minorHAnsi" w:hAnsiTheme="minorHAnsi" w:cstheme="minorHAnsi"/>
                <w:b/>
                <w:sz w:val="22"/>
                <w:szCs w:val="22"/>
                <w:lang w:val="de-CH"/>
              </w:rPr>
              <w:t>Defizit aus Ausbildung verabschieden</w:t>
            </w:r>
          </w:p>
          <w:p w:rsidR="00FC1F48" w:rsidRPr="0093016B" w:rsidRDefault="00ED590D" w:rsidP="00ED590D">
            <w:pPr>
              <w:rPr>
                <w:rFonts w:asciiTheme="minorHAnsi" w:hAnsiTheme="minorHAnsi" w:cstheme="minorHAnsi"/>
                <w:sz w:val="22"/>
                <w:szCs w:val="22"/>
                <w:lang w:val="de-CH"/>
              </w:rPr>
            </w:pPr>
            <w:r w:rsidRPr="0093016B">
              <w:rPr>
                <w:rFonts w:asciiTheme="minorHAnsi" w:hAnsiTheme="minorHAnsi" w:cstheme="minorHAnsi"/>
                <w:sz w:val="22"/>
                <w:szCs w:val="22"/>
                <w:lang w:val="de-CH"/>
              </w:rPr>
              <w:t>Astrid hat eine Kostenaufstellung für die Ausbildung erstellt, daraus ist ersichtlich, dass wir mindestens 4 Anmeldungen</w:t>
            </w:r>
            <w:r w:rsidR="00B53D1A">
              <w:rPr>
                <w:rFonts w:asciiTheme="minorHAnsi" w:hAnsiTheme="minorHAnsi" w:cstheme="minorHAnsi"/>
                <w:sz w:val="22"/>
                <w:szCs w:val="22"/>
                <w:lang w:val="de-CH"/>
              </w:rPr>
              <w:t xml:space="preserve"> (je CHF 3450</w:t>
            </w:r>
            <w:r w:rsidR="00D05EAC" w:rsidRPr="0093016B">
              <w:rPr>
                <w:rFonts w:asciiTheme="minorHAnsi" w:hAnsiTheme="minorHAnsi" w:cstheme="minorHAnsi"/>
                <w:sz w:val="22"/>
                <w:szCs w:val="22"/>
                <w:lang w:val="de-CH"/>
              </w:rPr>
              <w:t>.-)</w:t>
            </w:r>
            <w:r w:rsidRPr="0093016B">
              <w:rPr>
                <w:rFonts w:asciiTheme="minorHAnsi" w:hAnsiTheme="minorHAnsi" w:cstheme="minorHAnsi"/>
                <w:sz w:val="22"/>
                <w:szCs w:val="22"/>
                <w:lang w:val="de-CH"/>
              </w:rPr>
              <w:t xml:space="preserve"> haben müssten, </w:t>
            </w:r>
            <w:r w:rsidR="00D05EAC" w:rsidRPr="0093016B">
              <w:rPr>
                <w:rFonts w:asciiTheme="minorHAnsi" w:hAnsiTheme="minorHAnsi" w:cstheme="minorHAnsi"/>
                <w:sz w:val="22"/>
                <w:szCs w:val="22"/>
                <w:lang w:val="de-CH"/>
              </w:rPr>
              <w:t xml:space="preserve">damit wir einen Ausbildungsgang einigermassen kostendeckend </w:t>
            </w:r>
            <w:r w:rsidRPr="0093016B">
              <w:rPr>
                <w:rFonts w:asciiTheme="minorHAnsi" w:hAnsiTheme="minorHAnsi" w:cstheme="minorHAnsi"/>
                <w:sz w:val="22"/>
                <w:szCs w:val="22"/>
                <w:lang w:val="de-CH"/>
              </w:rPr>
              <w:t>durchführen könn</w:t>
            </w:r>
            <w:r w:rsidR="00D05EAC" w:rsidRPr="0093016B">
              <w:rPr>
                <w:rFonts w:asciiTheme="minorHAnsi" w:hAnsiTheme="minorHAnsi" w:cstheme="minorHAnsi"/>
                <w:sz w:val="22"/>
                <w:szCs w:val="22"/>
                <w:lang w:val="de-CH"/>
              </w:rPr>
              <w:t>t</w:t>
            </w:r>
            <w:r w:rsidRPr="0093016B">
              <w:rPr>
                <w:rFonts w:asciiTheme="minorHAnsi" w:hAnsiTheme="minorHAnsi" w:cstheme="minorHAnsi"/>
                <w:sz w:val="22"/>
                <w:szCs w:val="22"/>
                <w:lang w:val="de-CH"/>
              </w:rPr>
              <w:t xml:space="preserve">en. Die Kursleiterinnen inklusive Nasma sollten mit 80.- pro Lektion bezahlt werden können. </w:t>
            </w:r>
          </w:p>
          <w:p w:rsidR="00ED590D" w:rsidRPr="0093016B" w:rsidRDefault="00ED590D" w:rsidP="00ED590D">
            <w:pPr>
              <w:rPr>
                <w:rFonts w:asciiTheme="minorHAnsi" w:hAnsiTheme="minorHAnsi" w:cstheme="minorHAnsi"/>
                <w:sz w:val="22"/>
                <w:szCs w:val="22"/>
                <w:lang w:val="de-CH"/>
              </w:rPr>
            </w:pPr>
            <w:r w:rsidRPr="0093016B">
              <w:rPr>
                <w:rFonts w:asciiTheme="minorHAnsi" w:hAnsiTheme="minorHAnsi" w:cstheme="minorHAnsi"/>
                <w:sz w:val="22"/>
                <w:szCs w:val="22"/>
                <w:lang w:val="de-CH"/>
              </w:rPr>
              <w:t xml:space="preserve">Es wird einstimmig angenommen, dass wir auch mit drei Teilnehmerinnen starten würden und der Verein bis zu </w:t>
            </w:r>
          </w:p>
          <w:p w:rsidR="00FC1F48" w:rsidRPr="0093016B" w:rsidRDefault="00ED590D" w:rsidP="00D05EAC">
            <w:pPr>
              <w:rPr>
                <w:rFonts w:asciiTheme="minorHAnsi" w:hAnsiTheme="minorHAnsi" w:cstheme="minorHAnsi"/>
                <w:sz w:val="22"/>
                <w:szCs w:val="22"/>
                <w:lang w:val="de-CH"/>
              </w:rPr>
            </w:pPr>
            <w:r w:rsidRPr="0093016B">
              <w:rPr>
                <w:rFonts w:asciiTheme="minorHAnsi" w:hAnsiTheme="minorHAnsi" w:cstheme="minorHAnsi"/>
                <w:sz w:val="22"/>
                <w:szCs w:val="22"/>
                <w:lang w:val="de-CH"/>
              </w:rPr>
              <w:t>CHF 4000.-</w:t>
            </w:r>
            <w:r w:rsidR="00D05EAC" w:rsidRPr="0093016B">
              <w:rPr>
                <w:rFonts w:asciiTheme="minorHAnsi" w:hAnsiTheme="minorHAnsi" w:cstheme="minorHAnsi"/>
                <w:sz w:val="22"/>
                <w:szCs w:val="22"/>
                <w:lang w:val="de-CH"/>
              </w:rPr>
              <w:t xml:space="preserve"> Defizit übernehmen würde.</w:t>
            </w:r>
          </w:p>
        </w:tc>
      </w:tr>
      <w:tr w:rsidR="00FC1F48" w:rsidRPr="00B53D1A" w:rsidTr="0062095C">
        <w:trPr>
          <w:trHeight w:val="342"/>
        </w:trPr>
        <w:tc>
          <w:tcPr>
            <w:tcW w:w="992" w:type="dxa"/>
          </w:tcPr>
          <w:p w:rsidR="00FC1F48" w:rsidRPr="00661B6E" w:rsidRDefault="00FC1F48" w:rsidP="00FC1F48">
            <w:pPr>
              <w:numPr>
                <w:ilvl w:val="0"/>
                <w:numId w:val="31"/>
              </w:numPr>
              <w:jc w:val="both"/>
              <w:rPr>
                <w:rFonts w:asciiTheme="minorHAnsi" w:hAnsiTheme="minorHAnsi" w:cstheme="minorHAnsi"/>
                <w:b/>
                <w:sz w:val="22"/>
                <w:szCs w:val="22"/>
                <w:lang w:val="de-CH"/>
              </w:rPr>
            </w:pPr>
            <w:r w:rsidRPr="00661B6E">
              <w:rPr>
                <w:rFonts w:asciiTheme="minorHAnsi" w:hAnsiTheme="minorHAnsi" w:cstheme="minorHAnsi"/>
                <w:b/>
                <w:sz w:val="22"/>
                <w:szCs w:val="22"/>
                <w:lang w:val="de-CH"/>
              </w:rPr>
              <w:t>9</w:t>
            </w:r>
          </w:p>
        </w:tc>
        <w:tc>
          <w:tcPr>
            <w:tcW w:w="6237" w:type="dxa"/>
          </w:tcPr>
          <w:p w:rsidR="00D05EAC" w:rsidRPr="0093016B" w:rsidRDefault="00FC1F48" w:rsidP="00D05EAC">
            <w:pPr>
              <w:rPr>
                <w:rFonts w:asciiTheme="minorHAnsi" w:hAnsiTheme="minorHAnsi" w:cstheme="minorHAnsi"/>
                <w:sz w:val="22"/>
                <w:szCs w:val="22"/>
                <w:lang w:val="de-CH"/>
              </w:rPr>
            </w:pPr>
            <w:r w:rsidRPr="0093016B">
              <w:rPr>
                <w:rFonts w:asciiTheme="minorHAnsi" w:hAnsiTheme="minorHAnsi" w:cstheme="minorHAnsi"/>
                <w:b/>
                <w:sz w:val="22"/>
                <w:szCs w:val="22"/>
                <w:lang w:val="de-CH"/>
              </w:rPr>
              <w:t>Tagung 2020</w:t>
            </w:r>
            <w:r w:rsidRPr="0093016B">
              <w:rPr>
                <w:rFonts w:asciiTheme="minorHAnsi" w:hAnsiTheme="minorHAnsi" w:cstheme="minorHAnsi"/>
                <w:sz w:val="22"/>
                <w:szCs w:val="22"/>
                <w:lang w:val="de-CH"/>
              </w:rPr>
              <w:br/>
            </w:r>
            <w:r w:rsidR="00D05EAC" w:rsidRPr="0093016B">
              <w:rPr>
                <w:rFonts w:asciiTheme="minorHAnsi" w:hAnsiTheme="minorHAnsi" w:cstheme="minorHAnsi"/>
                <w:sz w:val="22"/>
                <w:szCs w:val="22"/>
                <w:lang w:val="de-CH"/>
              </w:rPr>
              <w:t>Da wir im 2019 bereits eine Tagung durchgeführt haben und der November als besseres Datum für die Tagung erscheint, wird entschieden</w:t>
            </w:r>
            <w:r w:rsidR="0093016B">
              <w:rPr>
                <w:rFonts w:asciiTheme="minorHAnsi" w:hAnsiTheme="minorHAnsi" w:cstheme="minorHAnsi"/>
                <w:sz w:val="22"/>
                <w:szCs w:val="22"/>
                <w:lang w:val="de-CH"/>
              </w:rPr>
              <w:t>,</w:t>
            </w:r>
            <w:r w:rsidR="00D05EAC" w:rsidRPr="0093016B">
              <w:rPr>
                <w:rFonts w:asciiTheme="minorHAnsi" w:hAnsiTheme="minorHAnsi" w:cstheme="minorHAnsi"/>
                <w:sz w:val="22"/>
                <w:szCs w:val="22"/>
                <w:lang w:val="de-CH"/>
              </w:rPr>
              <w:t xml:space="preserve"> die nächste Tagung am </w:t>
            </w:r>
            <w:r w:rsidR="00D05EAC" w:rsidRPr="00D15C9D">
              <w:rPr>
                <w:rFonts w:asciiTheme="minorHAnsi" w:hAnsiTheme="minorHAnsi" w:cstheme="minorHAnsi"/>
                <w:b/>
                <w:sz w:val="22"/>
                <w:szCs w:val="22"/>
                <w:highlight w:val="yellow"/>
                <w:lang w:val="de-CH"/>
              </w:rPr>
              <w:t>Samstag 21.11.2020</w:t>
            </w:r>
            <w:r w:rsidR="00D05EAC" w:rsidRPr="0093016B">
              <w:rPr>
                <w:rFonts w:asciiTheme="minorHAnsi" w:hAnsiTheme="minorHAnsi" w:cstheme="minorHAnsi"/>
                <w:sz w:val="22"/>
                <w:szCs w:val="22"/>
                <w:lang w:val="de-CH"/>
              </w:rPr>
              <w:t xml:space="preserve"> durchzuführen.</w:t>
            </w:r>
          </w:p>
          <w:p w:rsidR="00D05EAC" w:rsidRPr="0093016B" w:rsidRDefault="00D05EAC" w:rsidP="00D05EAC">
            <w:pPr>
              <w:rPr>
                <w:rFonts w:asciiTheme="minorHAnsi" w:hAnsiTheme="minorHAnsi" w:cstheme="minorHAnsi"/>
                <w:b/>
                <w:sz w:val="22"/>
                <w:szCs w:val="22"/>
                <w:lang w:val="de-CH"/>
              </w:rPr>
            </w:pPr>
            <w:r w:rsidRPr="0093016B">
              <w:rPr>
                <w:rFonts w:asciiTheme="minorHAnsi" w:hAnsiTheme="minorHAnsi" w:cstheme="minorHAnsi"/>
                <w:sz w:val="22"/>
                <w:szCs w:val="22"/>
                <w:lang w:val="de-CH"/>
              </w:rPr>
              <w:t xml:space="preserve">Als spannendes und immer wieder aktuelles Thema wird der </w:t>
            </w:r>
            <w:r w:rsidRPr="0093016B">
              <w:rPr>
                <w:rFonts w:asciiTheme="minorHAnsi" w:hAnsiTheme="minorHAnsi" w:cstheme="minorHAnsi"/>
                <w:b/>
                <w:sz w:val="22"/>
                <w:szCs w:val="22"/>
                <w:lang w:val="de-CH"/>
              </w:rPr>
              <w:t>Umgang mi</w:t>
            </w:r>
            <w:r w:rsidR="0083403C" w:rsidRPr="0093016B">
              <w:rPr>
                <w:rFonts w:asciiTheme="minorHAnsi" w:hAnsiTheme="minorHAnsi" w:cstheme="minorHAnsi"/>
                <w:b/>
                <w:sz w:val="22"/>
                <w:szCs w:val="22"/>
                <w:lang w:val="de-CH"/>
              </w:rPr>
              <w:t xml:space="preserve">t </w:t>
            </w:r>
            <w:r w:rsidRPr="0093016B">
              <w:rPr>
                <w:rFonts w:asciiTheme="minorHAnsi" w:hAnsiTheme="minorHAnsi" w:cstheme="minorHAnsi"/>
                <w:b/>
                <w:sz w:val="22"/>
                <w:szCs w:val="22"/>
                <w:lang w:val="de-CH"/>
              </w:rPr>
              <w:t>Massageöl gewählt.</w:t>
            </w:r>
          </w:p>
          <w:p w:rsidR="00FC1F48" w:rsidRPr="0093016B" w:rsidRDefault="00D05EAC" w:rsidP="0093016B">
            <w:pPr>
              <w:rPr>
                <w:rFonts w:asciiTheme="minorHAnsi" w:hAnsiTheme="minorHAnsi" w:cstheme="minorHAnsi"/>
                <w:sz w:val="22"/>
                <w:szCs w:val="22"/>
                <w:lang w:val="de-CH"/>
              </w:rPr>
            </w:pPr>
            <w:r w:rsidRPr="0093016B">
              <w:rPr>
                <w:rFonts w:asciiTheme="minorHAnsi" w:hAnsiTheme="minorHAnsi" w:cstheme="minorHAnsi"/>
                <w:sz w:val="22"/>
                <w:szCs w:val="22"/>
                <w:lang w:val="de-CH"/>
              </w:rPr>
              <w:t>Alle Anwesenden werden ihre Kenntnisse und Beziehungen bezüglich möglicher Dozentinnen Doris melden</w:t>
            </w:r>
            <w:r w:rsidR="0083403C" w:rsidRPr="0093016B">
              <w:rPr>
                <w:rFonts w:asciiTheme="minorHAnsi" w:hAnsiTheme="minorHAnsi" w:cstheme="minorHAnsi"/>
                <w:sz w:val="22"/>
                <w:szCs w:val="22"/>
                <w:lang w:val="de-CH"/>
              </w:rPr>
              <w:t xml:space="preserve"> und zusammen stellen wir dann das Programm zusammen. </w:t>
            </w:r>
            <w:r w:rsidRPr="0093016B">
              <w:rPr>
                <w:rFonts w:asciiTheme="minorHAnsi" w:hAnsiTheme="minorHAnsi" w:cstheme="minorHAnsi"/>
                <w:sz w:val="22"/>
                <w:szCs w:val="22"/>
                <w:lang w:val="de-CH"/>
              </w:rPr>
              <w:t>Als Raum kommt wieder die Stauffacherin in Frage, Nadine klärt ab, ob man schon jetzt reservieren kann.</w:t>
            </w:r>
          </w:p>
        </w:tc>
      </w:tr>
      <w:tr w:rsidR="00FC1F48" w:rsidRPr="00B53D1A" w:rsidTr="0062095C">
        <w:trPr>
          <w:trHeight w:val="424"/>
        </w:trPr>
        <w:tc>
          <w:tcPr>
            <w:tcW w:w="992" w:type="dxa"/>
          </w:tcPr>
          <w:p w:rsidR="00FC1F48" w:rsidRPr="00661B6E" w:rsidRDefault="00FC1F48" w:rsidP="00FC1F48">
            <w:pPr>
              <w:numPr>
                <w:ilvl w:val="0"/>
                <w:numId w:val="31"/>
              </w:numPr>
              <w:jc w:val="both"/>
              <w:rPr>
                <w:rFonts w:asciiTheme="minorHAnsi" w:hAnsiTheme="minorHAnsi" w:cstheme="minorHAnsi"/>
                <w:b/>
                <w:sz w:val="22"/>
                <w:szCs w:val="22"/>
                <w:lang w:val="de-CH"/>
              </w:rPr>
            </w:pPr>
          </w:p>
        </w:tc>
        <w:tc>
          <w:tcPr>
            <w:tcW w:w="6237" w:type="dxa"/>
          </w:tcPr>
          <w:p w:rsidR="0093016B" w:rsidRPr="0093016B" w:rsidRDefault="00FC1F48" w:rsidP="0093016B">
            <w:pPr>
              <w:rPr>
                <w:rFonts w:asciiTheme="minorHAnsi" w:hAnsiTheme="minorHAnsi" w:cstheme="minorHAnsi"/>
                <w:b/>
                <w:sz w:val="22"/>
                <w:szCs w:val="22"/>
                <w:lang w:val="de-CH"/>
              </w:rPr>
            </w:pPr>
            <w:r w:rsidRPr="0093016B">
              <w:rPr>
                <w:rFonts w:asciiTheme="minorHAnsi" w:hAnsiTheme="minorHAnsi" w:cstheme="minorHAnsi"/>
                <w:b/>
                <w:sz w:val="22"/>
                <w:szCs w:val="22"/>
                <w:lang w:val="de-CH"/>
              </w:rPr>
              <w:t>Diverses:</w:t>
            </w:r>
          </w:p>
          <w:p w:rsidR="0093016B" w:rsidRDefault="0093016B" w:rsidP="0093016B">
            <w:pPr>
              <w:rPr>
                <w:rFonts w:asciiTheme="minorHAnsi" w:hAnsiTheme="minorHAnsi" w:cstheme="minorHAnsi"/>
                <w:sz w:val="22"/>
                <w:szCs w:val="22"/>
                <w:lang w:val="de-CH"/>
              </w:rPr>
            </w:pPr>
            <w:r w:rsidRPr="0093016B">
              <w:rPr>
                <w:rFonts w:asciiTheme="minorHAnsi" w:hAnsiTheme="minorHAnsi" w:cstheme="minorHAnsi"/>
                <w:b/>
                <w:sz w:val="22"/>
                <w:szCs w:val="22"/>
                <w:lang w:val="de-CH"/>
              </w:rPr>
              <w:t>Feedback der Eltern einholen:</w:t>
            </w:r>
            <w:r w:rsidRPr="0093016B">
              <w:rPr>
                <w:rFonts w:asciiTheme="minorHAnsi" w:hAnsiTheme="minorHAnsi" w:cstheme="minorHAnsi"/>
                <w:sz w:val="22"/>
                <w:szCs w:val="22"/>
                <w:lang w:val="de-CH"/>
              </w:rPr>
              <w:t xml:space="preserve"> Astrid wird nach unserem Treffen vom 11. April 2019 einen Fragebogen ausarbeiten, damit alle aktiven Kursleiterinnen mit dem Fragebogen die Eindrücke Ihrer Eltern abholen können</w:t>
            </w:r>
            <w:r>
              <w:rPr>
                <w:rFonts w:asciiTheme="minorHAnsi" w:hAnsiTheme="minorHAnsi" w:cstheme="minorHAnsi"/>
                <w:sz w:val="22"/>
                <w:szCs w:val="22"/>
                <w:lang w:val="de-CH"/>
              </w:rPr>
              <w:t>.</w:t>
            </w:r>
          </w:p>
          <w:p w:rsidR="0093016B" w:rsidRDefault="0093016B" w:rsidP="0093016B">
            <w:pPr>
              <w:rPr>
                <w:rFonts w:asciiTheme="minorHAnsi" w:hAnsiTheme="minorHAnsi" w:cstheme="minorHAnsi"/>
                <w:sz w:val="22"/>
                <w:szCs w:val="22"/>
                <w:lang w:val="de-CH"/>
              </w:rPr>
            </w:pPr>
            <w:r w:rsidRPr="0093016B">
              <w:rPr>
                <w:rFonts w:asciiTheme="minorHAnsi" w:hAnsiTheme="minorHAnsi" w:cstheme="minorHAnsi"/>
                <w:b/>
                <w:sz w:val="22"/>
                <w:szCs w:val="22"/>
                <w:lang w:val="de-CH"/>
              </w:rPr>
              <w:t>Mitgliedschaft bei V-BMN mit Ausbildung:</w:t>
            </w:r>
            <w:r w:rsidRPr="0093016B">
              <w:rPr>
                <w:rFonts w:asciiTheme="minorHAnsi" w:hAnsiTheme="minorHAnsi" w:cstheme="minorHAnsi"/>
                <w:sz w:val="22"/>
                <w:szCs w:val="22"/>
                <w:lang w:val="de-CH"/>
              </w:rPr>
              <w:t xml:space="preserve"> Die KursleiterInnen erhalten von uns das 1. Jahr Mitgliedschaft geschenkt. Die Absolventinnen im 2020 schliessen ihre Ausbildung Anfang April ab. </w:t>
            </w:r>
            <w:r w:rsidRPr="00D15C9D">
              <w:rPr>
                <w:rFonts w:asciiTheme="minorHAnsi" w:hAnsiTheme="minorHAnsi" w:cstheme="minorHAnsi"/>
                <w:b/>
                <w:sz w:val="22"/>
                <w:szCs w:val="22"/>
                <w:highlight w:val="yellow"/>
                <w:lang w:val="de-CH"/>
              </w:rPr>
              <w:t xml:space="preserve">Die GV </w:t>
            </w:r>
            <w:r w:rsidR="00D15C9D">
              <w:rPr>
                <w:rFonts w:asciiTheme="minorHAnsi" w:hAnsiTheme="minorHAnsi" w:cstheme="minorHAnsi"/>
                <w:b/>
                <w:sz w:val="22"/>
                <w:szCs w:val="22"/>
                <w:highlight w:val="yellow"/>
                <w:lang w:val="de-CH"/>
              </w:rPr>
              <w:t xml:space="preserve">2020 </w:t>
            </w:r>
            <w:r w:rsidRPr="00D15C9D">
              <w:rPr>
                <w:rFonts w:asciiTheme="minorHAnsi" w:hAnsiTheme="minorHAnsi" w:cstheme="minorHAnsi"/>
                <w:b/>
                <w:sz w:val="22"/>
                <w:szCs w:val="22"/>
                <w:highlight w:val="yellow"/>
                <w:lang w:val="de-CH"/>
              </w:rPr>
              <w:t>findet am 27. März 2020</w:t>
            </w:r>
            <w:r>
              <w:rPr>
                <w:rFonts w:asciiTheme="minorHAnsi" w:hAnsiTheme="minorHAnsi" w:cstheme="minorHAnsi"/>
                <w:sz w:val="22"/>
                <w:szCs w:val="22"/>
                <w:lang w:val="de-CH"/>
              </w:rPr>
              <w:t xml:space="preserve"> </w:t>
            </w:r>
            <w:r w:rsidRPr="0093016B">
              <w:rPr>
                <w:rFonts w:asciiTheme="minorHAnsi" w:hAnsiTheme="minorHAnsi" w:cstheme="minorHAnsi"/>
                <w:sz w:val="22"/>
                <w:szCs w:val="22"/>
                <w:lang w:val="de-CH"/>
              </w:rPr>
              <w:t xml:space="preserve">statt. Das ist gleichzeitig ein Kurstag. Deshalb sind die KursteilnehmerInnen eingeladen an </w:t>
            </w:r>
            <w:r w:rsidRPr="0093016B">
              <w:rPr>
                <w:rFonts w:asciiTheme="minorHAnsi" w:hAnsiTheme="minorHAnsi" w:cstheme="minorHAnsi"/>
                <w:sz w:val="22"/>
                <w:szCs w:val="22"/>
                <w:lang w:val="de-CH"/>
              </w:rPr>
              <w:lastRenderedPageBreak/>
              <w:t>der GV teilzunehmen.</w:t>
            </w:r>
          </w:p>
          <w:p w:rsidR="00B631E6" w:rsidRDefault="0093016B" w:rsidP="00B631E6">
            <w:pPr>
              <w:rPr>
                <w:rFonts w:asciiTheme="minorHAnsi" w:hAnsiTheme="minorHAnsi" w:cstheme="minorHAnsi"/>
                <w:sz w:val="22"/>
                <w:szCs w:val="22"/>
                <w:lang w:val="de-CH"/>
              </w:rPr>
            </w:pPr>
            <w:r w:rsidRPr="0093016B">
              <w:rPr>
                <w:rFonts w:asciiTheme="minorHAnsi" w:hAnsiTheme="minorHAnsi" w:cstheme="minorHAnsi"/>
                <w:b/>
                <w:sz w:val="22"/>
                <w:szCs w:val="22"/>
                <w:lang w:val="de-CH"/>
              </w:rPr>
              <w:t>Dropbox für Mitgliederliste Vorstand</w:t>
            </w:r>
            <w:r w:rsidRPr="0093016B">
              <w:rPr>
                <w:rFonts w:asciiTheme="minorHAnsi" w:hAnsiTheme="minorHAnsi" w:cstheme="minorHAnsi"/>
                <w:sz w:val="22"/>
                <w:szCs w:val="22"/>
                <w:lang w:val="de-CH"/>
              </w:rPr>
              <w:t>: Das Hin und Her schicken von Mitgliederlisten zwischen Buchhaltu</w:t>
            </w:r>
            <w:r>
              <w:rPr>
                <w:rFonts w:asciiTheme="minorHAnsi" w:hAnsiTheme="minorHAnsi" w:cstheme="minorHAnsi"/>
                <w:sz w:val="22"/>
                <w:szCs w:val="22"/>
                <w:lang w:val="de-CH"/>
              </w:rPr>
              <w:t>ng und Administration birgt ein</w:t>
            </w:r>
            <w:r w:rsidRPr="0093016B">
              <w:rPr>
                <w:rFonts w:asciiTheme="minorHAnsi" w:hAnsiTheme="minorHAnsi" w:cstheme="minorHAnsi"/>
                <w:sz w:val="22"/>
                <w:szCs w:val="22"/>
                <w:lang w:val="de-CH"/>
              </w:rPr>
              <w:t xml:space="preserve"> gewisses Risiko für Fehlerquellen. Nadine möchte deshalb eine Drop-Box erstellen. Mit dieser externen Speichermöglichkeit haben verschiedene Leute die Möglichkeit auf </w:t>
            </w:r>
            <w:r w:rsidR="00B631E6" w:rsidRPr="0093016B">
              <w:rPr>
                <w:rFonts w:asciiTheme="minorHAnsi" w:hAnsiTheme="minorHAnsi" w:cstheme="minorHAnsi"/>
                <w:sz w:val="22"/>
                <w:szCs w:val="22"/>
                <w:lang w:val="de-CH"/>
              </w:rPr>
              <w:t>dieselben</w:t>
            </w:r>
            <w:r w:rsidRPr="0093016B">
              <w:rPr>
                <w:rFonts w:asciiTheme="minorHAnsi" w:hAnsiTheme="minorHAnsi" w:cstheme="minorHAnsi"/>
                <w:sz w:val="22"/>
                <w:szCs w:val="22"/>
                <w:lang w:val="de-CH"/>
              </w:rPr>
              <w:t xml:space="preserve"> Formulare zuzugreifen. Das Hin und Her entfällt. Eine solche Dropbox bietet sich für den gesamten Vorstand an. Der Bereich der Mitglieder soll jedoch separat g</w:t>
            </w:r>
            <w:r w:rsidR="00B631E6">
              <w:rPr>
                <w:rFonts w:asciiTheme="minorHAnsi" w:hAnsiTheme="minorHAnsi" w:cstheme="minorHAnsi"/>
                <w:sz w:val="22"/>
                <w:szCs w:val="22"/>
                <w:lang w:val="de-CH"/>
              </w:rPr>
              <w:t xml:space="preserve">ehandhabt werden, um aufwändige </w:t>
            </w:r>
            <w:r w:rsidRPr="0093016B">
              <w:rPr>
                <w:rFonts w:asciiTheme="minorHAnsi" w:hAnsiTheme="minorHAnsi" w:cstheme="minorHAnsi"/>
                <w:sz w:val="22"/>
                <w:szCs w:val="22"/>
                <w:lang w:val="de-CH"/>
              </w:rPr>
              <w:t>Fehlerbehebungen zu vermeiden</w:t>
            </w:r>
            <w:r w:rsidR="00B631E6">
              <w:rPr>
                <w:rFonts w:asciiTheme="minorHAnsi" w:hAnsiTheme="minorHAnsi" w:cstheme="minorHAnsi"/>
                <w:sz w:val="22"/>
                <w:szCs w:val="22"/>
                <w:lang w:val="de-CH"/>
              </w:rPr>
              <w:t>.</w:t>
            </w:r>
          </w:p>
          <w:p w:rsidR="0093016B" w:rsidRPr="0093016B" w:rsidRDefault="0093016B" w:rsidP="00B631E6">
            <w:pPr>
              <w:rPr>
                <w:rFonts w:asciiTheme="minorHAnsi" w:hAnsiTheme="minorHAnsi" w:cstheme="minorHAnsi"/>
                <w:sz w:val="22"/>
                <w:szCs w:val="22"/>
                <w:lang w:val="de-CH"/>
              </w:rPr>
            </w:pPr>
            <w:r w:rsidRPr="00B631E6">
              <w:rPr>
                <w:rFonts w:asciiTheme="minorHAnsi" w:hAnsiTheme="minorHAnsi" w:cstheme="minorHAnsi"/>
                <w:b/>
                <w:sz w:val="22"/>
                <w:szCs w:val="22"/>
                <w:lang w:val="de-CH"/>
              </w:rPr>
              <w:t>Barbara Weigl konnte diverse Bücher</w:t>
            </w:r>
            <w:r w:rsidRPr="00B631E6">
              <w:rPr>
                <w:rFonts w:asciiTheme="minorHAnsi" w:hAnsiTheme="minorHAnsi" w:cstheme="minorHAnsi"/>
                <w:sz w:val="22"/>
                <w:szCs w:val="22"/>
                <w:lang w:val="de-CH"/>
              </w:rPr>
              <w:t xml:space="preserve"> von Nasma Scheibler</w:t>
            </w:r>
            <w:r w:rsidRPr="0093016B">
              <w:rPr>
                <w:rFonts w:asciiTheme="minorHAnsi" w:hAnsiTheme="minorHAnsi" w:cstheme="minorHAnsi"/>
                <w:sz w:val="22"/>
                <w:szCs w:val="22"/>
                <w:lang w:val="de-CH"/>
              </w:rPr>
              <w:t xml:space="preserve"> für die Ausbildung über verschiedene Secondhandportale organisieren. Die Bücher gehen an den Verein. Barbara erhält den entsprechenden Betrag bar von Astrid</w:t>
            </w:r>
            <w:r w:rsidR="00B631E6">
              <w:rPr>
                <w:rFonts w:asciiTheme="minorHAnsi" w:hAnsiTheme="minorHAnsi" w:cstheme="minorHAnsi"/>
                <w:sz w:val="22"/>
                <w:szCs w:val="22"/>
                <w:lang w:val="de-CH"/>
              </w:rPr>
              <w:t>.</w:t>
            </w:r>
          </w:p>
          <w:p w:rsidR="00FC1F48" w:rsidRPr="0093016B" w:rsidRDefault="00FC1F48" w:rsidP="00FC1F48">
            <w:pPr>
              <w:rPr>
                <w:rFonts w:asciiTheme="minorHAnsi" w:hAnsiTheme="minorHAnsi" w:cstheme="minorHAnsi"/>
                <w:sz w:val="22"/>
                <w:szCs w:val="22"/>
                <w:lang w:val="de-CH"/>
              </w:rPr>
            </w:pPr>
          </w:p>
        </w:tc>
      </w:tr>
    </w:tbl>
    <w:p w:rsidR="00FC1F48" w:rsidRPr="0093016B" w:rsidRDefault="00FC1F48" w:rsidP="00FC1F48">
      <w:pPr>
        <w:ind w:left="993"/>
        <w:rPr>
          <w:rFonts w:ascii="Tahoma" w:hAnsi="Tahoma" w:cs="Tahoma"/>
          <w:sz w:val="22"/>
          <w:szCs w:val="22"/>
          <w:lang w:val="de-CH"/>
        </w:rPr>
      </w:pPr>
    </w:p>
    <w:p w:rsidR="00E766EE" w:rsidRPr="00E766EE" w:rsidRDefault="00E766EE" w:rsidP="00E766EE">
      <w:pPr>
        <w:rPr>
          <w:rFonts w:ascii="Arial" w:hAnsi="Arial"/>
          <w:b/>
          <w:bCs/>
          <w:color w:val="000000"/>
          <w:sz w:val="22"/>
          <w:szCs w:val="22"/>
          <w:lang w:val="de-CH"/>
        </w:rPr>
      </w:pPr>
    </w:p>
    <w:p w:rsidR="006E5ABE" w:rsidRPr="006E5ABE" w:rsidRDefault="006E5ABE" w:rsidP="006E5ABE">
      <w:pPr>
        <w:rPr>
          <w:rFonts w:asciiTheme="minorHAnsi" w:hAnsiTheme="minorHAnsi" w:cstheme="minorHAnsi"/>
          <w:b/>
          <w:sz w:val="32"/>
          <w:szCs w:val="32"/>
          <w:lang w:val="de-CH"/>
        </w:rPr>
      </w:pPr>
      <w:r w:rsidRPr="006E5ABE">
        <w:rPr>
          <w:rFonts w:asciiTheme="minorHAnsi" w:hAnsiTheme="minorHAnsi" w:cstheme="minorHAnsi"/>
          <w:b/>
          <w:sz w:val="32"/>
          <w:szCs w:val="32"/>
          <w:lang w:val="de-CH"/>
        </w:rPr>
        <w:t>Protokoll Arbeitsgruppe KL-Konzept</w:t>
      </w:r>
    </w:p>
    <w:p w:rsidR="006E5ABE" w:rsidRPr="006E5ABE" w:rsidRDefault="006E5ABE" w:rsidP="006E5ABE">
      <w:pPr>
        <w:tabs>
          <w:tab w:val="center" w:pos="4680"/>
        </w:tabs>
        <w:rPr>
          <w:rFonts w:asciiTheme="minorHAnsi" w:hAnsiTheme="minorHAnsi" w:cstheme="minorHAnsi"/>
          <w:b/>
          <w:sz w:val="24"/>
          <w:szCs w:val="24"/>
          <w:lang w:val="de-CH"/>
        </w:rPr>
      </w:pPr>
      <w:r w:rsidRPr="006E5ABE">
        <w:rPr>
          <w:rFonts w:asciiTheme="minorHAnsi" w:hAnsiTheme="minorHAnsi" w:cstheme="minorHAnsi"/>
          <w:b/>
          <w:sz w:val="24"/>
          <w:szCs w:val="24"/>
          <w:lang w:val="de-CH"/>
        </w:rPr>
        <w:t xml:space="preserve">Freitag, 5.4.2019 / 13.30-15.00 </w:t>
      </w:r>
    </w:p>
    <w:p w:rsidR="006E5ABE" w:rsidRDefault="006E5ABE" w:rsidP="006E5ABE">
      <w:pPr>
        <w:rPr>
          <w:rFonts w:asciiTheme="minorHAnsi" w:hAnsiTheme="minorHAnsi" w:cstheme="minorHAnsi"/>
          <w:sz w:val="22"/>
          <w:szCs w:val="22"/>
          <w:lang w:val="de-CH"/>
        </w:rPr>
      </w:pPr>
      <w:r w:rsidRPr="00E046D1">
        <w:rPr>
          <w:rFonts w:asciiTheme="minorHAnsi" w:hAnsiTheme="minorHAnsi" w:cstheme="minorHAnsi"/>
          <w:sz w:val="22"/>
          <w:szCs w:val="22"/>
          <w:lang w:val="de-CH"/>
        </w:rPr>
        <w:t>Anwesend</w:t>
      </w:r>
      <w:r>
        <w:rPr>
          <w:rFonts w:asciiTheme="minorHAnsi" w:hAnsiTheme="minorHAnsi" w:cstheme="minorHAnsi"/>
          <w:sz w:val="22"/>
          <w:szCs w:val="22"/>
          <w:lang w:val="de-CH"/>
        </w:rPr>
        <w:t xml:space="preserve"> ist die “Grosse AG“</w:t>
      </w:r>
      <w:r w:rsidRPr="00E046D1">
        <w:rPr>
          <w:rFonts w:asciiTheme="minorHAnsi" w:hAnsiTheme="minorHAnsi" w:cstheme="minorHAnsi"/>
          <w:sz w:val="22"/>
          <w:szCs w:val="22"/>
          <w:lang w:val="de-CH"/>
        </w:rPr>
        <w:t>: Andrea Haa</w:t>
      </w:r>
      <w:r>
        <w:rPr>
          <w:rFonts w:asciiTheme="minorHAnsi" w:hAnsiTheme="minorHAnsi" w:cstheme="minorHAnsi"/>
          <w:sz w:val="22"/>
          <w:szCs w:val="22"/>
          <w:lang w:val="de-CH"/>
        </w:rPr>
        <w:t xml:space="preserve">s, Anita Künzli, Astrid Lincke, </w:t>
      </w:r>
      <w:r w:rsidRPr="00E046D1">
        <w:rPr>
          <w:rFonts w:asciiTheme="minorHAnsi" w:hAnsiTheme="minorHAnsi" w:cstheme="minorHAnsi"/>
          <w:sz w:val="22"/>
          <w:szCs w:val="22"/>
          <w:lang w:val="de-CH"/>
        </w:rPr>
        <w:t xml:space="preserve">Nadine Rogger, Barbara Weigl, </w:t>
      </w:r>
      <w:r>
        <w:rPr>
          <w:rFonts w:asciiTheme="minorHAnsi" w:hAnsiTheme="minorHAnsi" w:cstheme="minorHAnsi"/>
          <w:sz w:val="22"/>
          <w:szCs w:val="22"/>
          <w:lang w:val="de-CH"/>
        </w:rPr>
        <w:t xml:space="preserve">Doris Cecchin, </w:t>
      </w:r>
      <w:r w:rsidRPr="00E046D1">
        <w:rPr>
          <w:rFonts w:asciiTheme="minorHAnsi" w:hAnsiTheme="minorHAnsi" w:cstheme="minorHAnsi"/>
          <w:sz w:val="22"/>
          <w:szCs w:val="22"/>
          <w:lang w:val="de-CH"/>
        </w:rPr>
        <w:t>Christiane Stöcklin</w:t>
      </w:r>
      <w:r>
        <w:rPr>
          <w:rFonts w:asciiTheme="minorHAnsi" w:hAnsiTheme="minorHAnsi" w:cstheme="minorHAnsi"/>
          <w:sz w:val="22"/>
          <w:szCs w:val="22"/>
          <w:lang w:val="de-CH"/>
        </w:rPr>
        <w:t>,</w:t>
      </w:r>
      <w:r w:rsidRPr="00E046D1">
        <w:rPr>
          <w:rFonts w:asciiTheme="minorHAnsi" w:hAnsiTheme="minorHAnsi" w:cstheme="minorHAnsi"/>
          <w:sz w:val="22"/>
          <w:szCs w:val="22"/>
          <w:lang w:val="de-CH"/>
        </w:rPr>
        <w:t xml:space="preserve"> Karin Maier</w:t>
      </w:r>
      <w:r>
        <w:rPr>
          <w:rFonts w:asciiTheme="minorHAnsi" w:hAnsiTheme="minorHAnsi" w:cstheme="minorHAnsi"/>
          <w:sz w:val="22"/>
          <w:szCs w:val="22"/>
          <w:lang w:val="de-CH"/>
        </w:rPr>
        <w:t xml:space="preserve">, </w:t>
      </w:r>
      <w:r w:rsidRPr="00E046D1">
        <w:rPr>
          <w:rFonts w:asciiTheme="minorHAnsi" w:hAnsiTheme="minorHAnsi" w:cstheme="minorHAnsi"/>
          <w:sz w:val="22"/>
          <w:szCs w:val="22"/>
          <w:lang w:val="de-CH"/>
        </w:rPr>
        <w:t>Ann</w:t>
      </w:r>
      <w:r>
        <w:rPr>
          <w:rFonts w:asciiTheme="minorHAnsi" w:hAnsiTheme="minorHAnsi" w:cstheme="minorHAnsi"/>
          <w:sz w:val="22"/>
          <w:szCs w:val="22"/>
          <w:lang w:val="de-CH"/>
        </w:rPr>
        <w:t>a Storchenegger, Claudia Züttel</w:t>
      </w:r>
    </w:p>
    <w:p w:rsidR="006E5ABE" w:rsidRPr="00E046D1" w:rsidRDefault="006E5ABE" w:rsidP="006E5ABE">
      <w:pPr>
        <w:rPr>
          <w:rFonts w:asciiTheme="minorHAnsi" w:hAnsiTheme="minorHAnsi" w:cstheme="minorHAnsi"/>
          <w:sz w:val="22"/>
          <w:szCs w:val="22"/>
          <w:lang w:val="de-CH"/>
        </w:rPr>
      </w:pPr>
      <w:r>
        <w:rPr>
          <w:rFonts w:asciiTheme="minorHAnsi" w:hAnsiTheme="minorHAnsi" w:cstheme="minorHAnsi"/>
          <w:sz w:val="22"/>
          <w:szCs w:val="22"/>
          <w:lang w:val="de-CH"/>
        </w:rPr>
        <w:t xml:space="preserve">Wir starten die AG-Sitzung in diesem wunderschönen Raum </w:t>
      </w:r>
    </w:p>
    <w:p w:rsidR="006E5ABE" w:rsidRDefault="006E5ABE" w:rsidP="006E5ABE">
      <w:pPr>
        <w:rPr>
          <w:rFonts w:asciiTheme="minorHAnsi" w:hAnsiTheme="minorHAnsi" w:cstheme="minorHAnsi"/>
          <w:sz w:val="22"/>
          <w:szCs w:val="22"/>
          <w:lang w:val="de-CH"/>
        </w:rPr>
      </w:pPr>
      <w:r w:rsidRPr="005C68A8">
        <w:rPr>
          <w:rFonts w:asciiTheme="minorHAnsi" w:hAnsiTheme="minorHAnsi" w:cstheme="minorHAnsi"/>
          <w:b/>
          <w:sz w:val="22"/>
          <w:szCs w:val="22"/>
          <w:lang w:val="de-CH"/>
        </w:rPr>
        <w:t>Das Anmeldeformular</w:t>
      </w:r>
      <w:r>
        <w:rPr>
          <w:rFonts w:asciiTheme="minorHAnsi" w:hAnsiTheme="minorHAnsi" w:cstheme="minorHAnsi"/>
          <w:sz w:val="22"/>
          <w:szCs w:val="22"/>
          <w:lang w:val="de-CH"/>
        </w:rPr>
        <w:t xml:space="preserve"> wird verabschiedet. Doris schickt es Lea Diem, damit sie es definitiv auf die Homepage setzen kann, So, dass Interessentinnen es runterladen und ausfüllen können und es direkt Nadine schicken können. Bis jetzt hat es einige Interessentinnen, die Schwellen sich definitiv anzumelden sind aber:  der relativ grosse Aufwand und </w:t>
      </w:r>
      <w:r w:rsidR="0092098D">
        <w:rPr>
          <w:rFonts w:asciiTheme="minorHAnsi" w:hAnsiTheme="minorHAnsi" w:cstheme="minorHAnsi"/>
          <w:sz w:val="22"/>
          <w:szCs w:val="22"/>
          <w:lang w:val="de-CH"/>
        </w:rPr>
        <w:t xml:space="preserve">viele </w:t>
      </w:r>
      <w:r>
        <w:rPr>
          <w:rFonts w:asciiTheme="minorHAnsi" w:hAnsiTheme="minorHAnsi" w:cstheme="minorHAnsi"/>
          <w:sz w:val="22"/>
          <w:szCs w:val="22"/>
          <w:lang w:val="de-CH"/>
        </w:rPr>
        <w:t xml:space="preserve">Kurstage und die Kosten, Nadine bleibt dran.  </w:t>
      </w:r>
    </w:p>
    <w:p w:rsidR="006E5ABE" w:rsidRDefault="006E5ABE" w:rsidP="006E5ABE">
      <w:pPr>
        <w:rPr>
          <w:rFonts w:asciiTheme="minorHAnsi" w:hAnsiTheme="minorHAnsi" w:cstheme="minorHAnsi"/>
          <w:b/>
          <w:sz w:val="22"/>
          <w:szCs w:val="22"/>
          <w:lang w:val="de-CH"/>
        </w:rPr>
      </w:pPr>
      <w:r w:rsidRPr="005C68A8">
        <w:rPr>
          <w:rFonts w:asciiTheme="minorHAnsi" w:hAnsiTheme="minorHAnsi" w:cstheme="minorHAnsi"/>
          <w:b/>
          <w:sz w:val="22"/>
          <w:szCs w:val="22"/>
          <w:lang w:val="de-CH"/>
        </w:rPr>
        <w:t>Werbung / Rekrutierung</w:t>
      </w:r>
    </w:p>
    <w:p w:rsidR="006E5ABE" w:rsidRDefault="006E5ABE" w:rsidP="006E5ABE">
      <w:pPr>
        <w:rPr>
          <w:rFonts w:asciiTheme="minorHAnsi" w:hAnsiTheme="minorHAnsi" w:cstheme="minorHAnsi"/>
          <w:sz w:val="22"/>
          <w:szCs w:val="22"/>
          <w:lang w:val="de-CH"/>
        </w:rPr>
      </w:pPr>
      <w:r>
        <w:rPr>
          <w:rFonts w:asciiTheme="minorHAnsi" w:hAnsiTheme="minorHAnsi" w:cstheme="minorHAnsi"/>
          <w:sz w:val="22"/>
          <w:szCs w:val="22"/>
          <w:lang w:val="de-CH"/>
        </w:rPr>
        <w:t>Anita wird das in die Hände nehmen und sich informieren über eine evtl. Zertifizierung an einer Hebammenschule / Pflegeschulen  oder auch Werbung für die Zusatzausbildung VBMN-Kursleitung.</w:t>
      </w:r>
    </w:p>
    <w:p w:rsidR="006E5ABE" w:rsidRDefault="0092098D" w:rsidP="006E5ABE">
      <w:pPr>
        <w:rPr>
          <w:rFonts w:asciiTheme="minorHAnsi" w:hAnsiTheme="minorHAnsi" w:cstheme="minorHAnsi"/>
          <w:sz w:val="22"/>
          <w:szCs w:val="22"/>
          <w:lang w:val="de-CH"/>
        </w:rPr>
      </w:pPr>
      <w:r>
        <w:rPr>
          <w:rFonts w:asciiTheme="minorHAnsi" w:hAnsiTheme="minorHAnsi" w:cstheme="minorHAnsi"/>
          <w:sz w:val="22"/>
          <w:szCs w:val="22"/>
          <w:lang w:val="de-CH"/>
        </w:rPr>
        <w:t>Das wird</w:t>
      </w:r>
      <w:r w:rsidR="006E5ABE">
        <w:rPr>
          <w:rFonts w:asciiTheme="minorHAnsi" w:hAnsiTheme="minorHAnsi" w:cstheme="minorHAnsi"/>
          <w:sz w:val="22"/>
          <w:szCs w:val="22"/>
          <w:lang w:val="de-CH"/>
        </w:rPr>
        <w:t xml:space="preserve"> ein Prozess sein</w:t>
      </w:r>
      <w:r>
        <w:rPr>
          <w:rFonts w:asciiTheme="minorHAnsi" w:hAnsiTheme="minorHAnsi" w:cstheme="minorHAnsi"/>
          <w:sz w:val="22"/>
          <w:szCs w:val="22"/>
          <w:lang w:val="de-CH"/>
        </w:rPr>
        <w:t>, bis alles eingefädelt ist</w:t>
      </w:r>
      <w:r w:rsidR="006E5ABE">
        <w:rPr>
          <w:rFonts w:asciiTheme="minorHAnsi" w:hAnsiTheme="minorHAnsi" w:cstheme="minorHAnsi"/>
          <w:sz w:val="22"/>
          <w:szCs w:val="22"/>
          <w:lang w:val="de-CH"/>
        </w:rPr>
        <w:t>. Es wäre schön, wenn wir im Herbst tatsächlich starten könnten und so der Stein ins Rollen kommt.</w:t>
      </w:r>
    </w:p>
    <w:p w:rsidR="006E5ABE" w:rsidRDefault="006E5ABE" w:rsidP="006E5ABE">
      <w:pPr>
        <w:rPr>
          <w:rFonts w:asciiTheme="minorHAnsi" w:hAnsiTheme="minorHAnsi" w:cstheme="minorHAnsi"/>
          <w:sz w:val="22"/>
          <w:szCs w:val="22"/>
          <w:lang w:val="de-CH"/>
        </w:rPr>
      </w:pPr>
      <w:r>
        <w:rPr>
          <w:rFonts w:asciiTheme="minorHAnsi" w:hAnsiTheme="minorHAnsi" w:cstheme="minorHAnsi"/>
          <w:b/>
          <w:sz w:val="22"/>
          <w:szCs w:val="22"/>
          <w:lang w:val="de-CH"/>
        </w:rPr>
        <w:t xml:space="preserve">Flyer: </w:t>
      </w:r>
      <w:r>
        <w:rPr>
          <w:rFonts w:asciiTheme="minorHAnsi" w:hAnsiTheme="minorHAnsi" w:cstheme="minorHAnsi"/>
          <w:sz w:val="22"/>
          <w:szCs w:val="22"/>
          <w:lang w:val="de-CH"/>
        </w:rPr>
        <w:t>Wir arbeiten intensiv daran, Doris wird die Änderungen einfügen auf dem Worddokument, das Layout von Lisa ist sehr schön, wir werden das aber erst am Schluss gestalten. Es können alle ihre Vorschläge anhand der folgenden Kriterien eingeben. Doris versucht sie einzubeziehen.</w:t>
      </w:r>
    </w:p>
    <w:p w:rsidR="006E5ABE" w:rsidRDefault="006E5ABE" w:rsidP="006E5ABE">
      <w:pPr>
        <w:rPr>
          <w:rFonts w:asciiTheme="minorHAnsi" w:hAnsiTheme="minorHAnsi" w:cstheme="minorHAnsi"/>
          <w:sz w:val="22"/>
          <w:szCs w:val="22"/>
          <w:lang w:val="de-CH"/>
        </w:rPr>
      </w:pPr>
      <w:r>
        <w:rPr>
          <w:rFonts w:asciiTheme="minorHAnsi" w:hAnsiTheme="minorHAnsi" w:cstheme="minorHAnsi"/>
          <w:sz w:val="22"/>
          <w:szCs w:val="22"/>
          <w:lang w:val="de-CH"/>
        </w:rPr>
        <w:t xml:space="preserve">Es muss knackiger sein, viel kürzer, Tradition und Weiterentwicklung müssen sichtbar sein, wer sind wir genau? was ist uns wichtig? Nasma sollte auf der Metaebene sichtbar sein, der Verein als Träger der Schule sollte aber im Vordergrund treten. </w:t>
      </w:r>
      <w:bookmarkStart w:id="0" w:name="_GoBack"/>
      <w:bookmarkEnd w:id="0"/>
    </w:p>
    <w:p w:rsidR="006E5ABE" w:rsidRDefault="006E5ABE" w:rsidP="006E5ABE">
      <w:pPr>
        <w:rPr>
          <w:rFonts w:asciiTheme="minorHAnsi" w:hAnsiTheme="minorHAnsi" w:cstheme="minorHAnsi"/>
          <w:sz w:val="22"/>
          <w:szCs w:val="22"/>
          <w:lang w:val="de-CH"/>
        </w:rPr>
      </w:pPr>
      <w:r>
        <w:rPr>
          <w:rFonts w:asciiTheme="minorHAnsi" w:hAnsiTheme="minorHAnsi" w:cstheme="minorHAnsi"/>
          <w:b/>
          <w:sz w:val="22"/>
          <w:szCs w:val="22"/>
          <w:lang w:val="de-CH"/>
        </w:rPr>
        <w:t xml:space="preserve">Neuer Termin für Weiterarbeit: </w:t>
      </w:r>
      <w:r w:rsidRPr="0080207A">
        <w:rPr>
          <w:rFonts w:asciiTheme="minorHAnsi" w:hAnsiTheme="minorHAnsi" w:cstheme="minorHAnsi"/>
          <w:b/>
          <w:sz w:val="22"/>
          <w:szCs w:val="22"/>
          <w:highlight w:val="yellow"/>
          <w:lang w:val="de-CH"/>
        </w:rPr>
        <w:t>Samstag 11.05. ab 10.00-14.00</w:t>
      </w:r>
      <w:r>
        <w:rPr>
          <w:rFonts w:asciiTheme="minorHAnsi" w:hAnsiTheme="minorHAnsi" w:cstheme="minorHAnsi"/>
          <w:b/>
          <w:sz w:val="22"/>
          <w:szCs w:val="22"/>
          <w:lang w:val="de-CH"/>
        </w:rPr>
        <w:t xml:space="preserve">. </w:t>
      </w:r>
      <w:r w:rsidRPr="0080207A">
        <w:rPr>
          <w:rFonts w:asciiTheme="minorHAnsi" w:hAnsiTheme="minorHAnsi" w:cstheme="minorHAnsi"/>
          <w:sz w:val="22"/>
          <w:szCs w:val="22"/>
          <w:lang w:val="de-CH"/>
        </w:rPr>
        <w:t>Es sind auch wieder alle hier anwesenden eingeladen. Bitte bei Nadine melden</w:t>
      </w:r>
      <w:r>
        <w:rPr>
          <w:rFonts w:asciiTheme="minorHAnsi" w:hAnsiTheme="minorHAnsi" w:cstheme="minorHAnsi"/>
          <w:sz w:val="22"/>
          <w:szCs w:val="22"/>
          <w:lang w:val="de-CH"/>
        </w:rPr>
        <w:t>. Jede nimmt einen Lunch mit, das vereinfacht die Organisation und wir können arbeiten, bis wir fertig sind.</w:t>
      </w:r>
    </w:p>
    <w:p w:rsidR="006E5ABE" w:rsidRPr="0080207A" w:rsidRDefault="006E5ABE" w:rsidP="006E5ABE">
      <w:pPr>
        <w:rPr>
          <w:rFonts w:asciiTheme="minorHAnsi" w:hAnsiTheme="minorHAnsi" w:cstheme="minorHAnsi"/>
          <w:sz w:val="22"/>
          <w:szCs w:val="22"/>
          <w:lang w:val="de-CH"/>
        </w:rPr>
      </w:pPr>
      <w:r>
        <w:rPr>
          <w:rFonts w:asciiTheme="minorHAnsi" w:hAnsiTheme="minorHAnsi" w:cstheme="minorHAnsi"/>
          <w:sz w:val="22"/>
          <w:szCs w:val="22"/>
          <w:lang w:val="de-CH"/>
        </w:rPr>
        <w:t>Danke für eure Aufmerksamkeit und Mitarbeit.</w:t>
      </w:r>
    </w:p>
    <w:p w:rsidR="006E5ABE" w:rsidRPr="0080207A" w:rsidRDefault="006E5ABE" w:rsidP="006E5ABE">
      <w:pPr>
        <w:rPr>
          <w:rFonts w:asciiTheme="minorHAnsi" w:hAnsiTheme="minorHAnsi" w:cstheme="minorHAnsi"/>
          <w:sz w:val="22"/>
          <w:szCs w:val="22"/>
          <w:lang w:val="de-CH"/>
        </w:rPr>
      </w:pPr>
    </w:p>
    <w:p w:rsidR="006E5ABE" w:rsidRPr="00E046D1" w:rsidRDefault="006E5ABE" w:rsidP="006E5ABE">
      <w:pPr>
        <w:rPr>
          <w:rFonts w:asciiTheme="minorHAnsi" w:hAnsiTheme="minorHAnsi" w:cstheme="minorHAnsi"/>
          <w:sz w:val="22"/>
          <w:szCs w:val="22"/>
          <w:lang w:val="de-CH"/>
        </w:rPr>
      </w:pPr>
    </w:p>
    <w:p w:rsidR="009744FB" w:rsidRPr="009E0034" w:rsidRDefault="009744FB" w:rsidP="00722D2F">
      <w:pPr>
        <w:ind w:left="720"/>
        <w:rPr>
          <w:rFonts w:ascii="Arial" w:hAnsi="Arial"/>
          <w:sz w:val="22"/>
          <w:szCs w:val="22"/>
          <w:lang w:val="de-CH"/>
        </w:rPr>
      </w:pPr>
    </w:p>
    <w:sectPr w:rsidR="009744FB" w:rsidRPr="009E0034" w:rsidSect="00661B6E">
      <w:headerReference w:type="even" r:id="rId9"/>
      <w:headerReference w:type="default" r:id="rId10"/>
      <w:footerReference w:type="even" r:id="rId11"/>
      <w:footerReference w:type="default" r:id="rId12"/>
      <w:headerReference w:type="first" r:id="rId13"/>
      <w:footerReference w:type="first" r:id="rId14"/>
      <w:pgSz w:w="11880" w:h="16800" w:code="9"/>
      <w:pgMar w:top="-1440" w:right="1260" w:bottom="709" w:left="1260" w:header="706" w:footer="706"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08" w:rsidRDefault="00F20F08">
      <w:r>
        <w:separator/>
      </w:r>
    </w:p>
  </w:endnote>
  <w:endnote w:type="continuationSeparator" w:id="0">
    <w:p w:rsidR="00F20F08" w:rsidRDefault="00F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A" w:rsidRDefault="00C102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85880"/>
      <w:docPartObj>
        <w:docPartGallery w:val="Page Numbers (Bottom of Page)"/>
        <w:docPartUnique/>
      </w:docPartObj>
    </w:sdtPr>
    <w:sdtEndPr/>
    <w:sdtContent>
      <w:sdt>
        <w:sdtPr>
          <w:id w:val="860082579"/>
          <w:docPartObj>
            <w:docPartGallery w:val="Page Numbers (Top of Page)"/>
            <w:docPartUnique/>
          </w:docPartObj>
        </w:sdtPr>
        <w:sdtEndPr/>
        <w:sdtContent>
          <w:p w:rsidR="00723DBC" w:rsidRDefault="00723DBC">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2098D">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2098D">
              <w:rPr>
                <w:b/>
                <w:bCs/>
                <w:noProof/>
              </w:rPr>
              <w:t>3</w:t>
            </w:r>
            <w:r>
              <w:rPr>
                <w:b/>
                <w:bCs/>
                <w:sz w:val="24"/>
                <w:szCs w:val="24"/>
              </w:rPr>
              <w:fldChar w:fldCharType="end"/>
            </w:r>
          </w:p>
        </w:sdtContent>
      </w:sdt>
    </w:sdtContent>
  </w:sdt>
  <w:p w:rsidR="00C1029A" w:rsidRDefault="00C1029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A" w:rsidRDefault="00C102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08" w:rsidRDefault="00F20F08">
      <w:r>
        <w:separator/>
      </w:r>
    </w:p>
  </w:footnote>
  <w:footnote w:type="continuationSeparator" w:id="0">
    <w:p w:rsidR="00F20F08" w:rsidRDefault="00F2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A" w:rsidRDefault="00C102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6E" w:rsidRDefault="000C7D6E">
    <w:pPr>
      <w:pStyle w:val="Kopfzeile"/>
      <w:rPr>
        <w:rFonts w:ascii="Arial" w:hAnsi="Arial" w:cs="Arial Unicode MS"/>
        <w:b/>
        <w:bCs/>
        <w:sz w:val="22"/>
        <w:szCs w:val="22"/>
        <w:lang w:val="de-CH"/>
      </w:rPr>
    </w:pPr>
    <w:r>
      <w:rPr>
        <w:rFonts w:ascii="Arial" w:hAnsi="Arial" w:cs="Arial Unicode MS"/>
        <w:b/>
        <w:bCs/>
        <w:color w:val="FF6600"/>
        <w:sz w:val="22"/>
        <w:szCs w:val="22"/>
        <w:lang w:val="de-CH"/>
      </w:rPr>
      <w:t>V-BMN</w:t>
    </w:r>
    <w:r>
      <w:rPr>
        <w:rFonts w:ascii="Arial" w:hAnsi="Arial" w:cs="Arial Unicode MS"/>
        <w:b/>
        <w:bCs/>
        <w:sz w:val="22"/>
        <w:szCs w:val="22"/>
        <w:lang w:val="de-CH"/>
      </w:rPr>
      <w:t xml:space="preserve">   Verein zur Förderung der Babymassage in der Newar-Tradition nach der  </w:t>
    </w:r>
  </w:p>
  <w:p w:rsidR="000C7D6E" w:rsidRDefault="000C7D6E">
    <w:pPr>
      <w:pStyle w:val="Kopfzeile"/>
      <w:rPr>
        <w:rFonts w:ascii="Arial" w:hAnsi="Arial" w:cs="Arial Unicode MS"/>
        <w:b/>
        <w:bCs/>
        <w:sz w:val="22"/>
        <w:szCs w:val="22"/>
        <w:lang w:val="de-CH"/>
      </w:rPr>
    </w:pPr>
    <w:r>
      <w:rPr>
        <w:rFonts w:ascii="Arial" w:hAnsi="Arial" w:cs="Arial Unicode MS"/>
        <w:b/>
        <w:bCs/>
        <w:sz w:val="22"/>
        <w:szCs w:val="22"/>
        <w:lang w:val="de-CH"/>
      </w:rPr>
      <w:t xml:space="preserve">               Methode von Nasma Scheibler-Shrestha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A" w:rsidRDefault="00C102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303"/>
    <w:multiLevelType w:val="hybridMultilevel"/>
    <w:tmpl w:val="7AA47C50"/>
    <w:lvl w:ilvl="0" w:tplc="6DA0EBA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nsid w:val="0D331E75"/>
    <w:multiLevelType w:val="hybridMultilevel"/>
    <w:tmpl w:val="F6C0C5CC"/>
    <w:lvl w:ilvl="0" w:tplc="3210F76E">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nsid w:val="0DAA653D"/>
    <w:multiLevelType w:val="hybridMultilevel"/>
    <w:tmpl w:val="48D0CC5E"/>
    <w:lvl w:ilvl="0" w:tplc="7A4297CA">
      <w:numFmt w:val="bullet"/>
      <w:lvlText w:val="-"/>
      <w:lvlJc w:val="left"/>
      <w:pPr>
        <w:ind w:left="1800" w:hanging="360"/>
      </w:pPr>
      <w:rPr>
        <w:rFonts w:ascii="Arial" w:eastAsia="Times New Roman" w:hAnsi="Arial" w:cs="Wingdings" w:hint="default"/>
      </w:rPr>
    </w:lvl>
    <w:lvl w:ilvl="1" w:tplc="08070003" w:tentative="1">
      <w:start w:val="1"/>
      <w:numFmt w:val="bullet"/>
      <w:lvlText w:val="o"/>
      <w:lvlJc w:val="left"/>
      <w:pPr>
        <w:ind w:left="2520" w:hanging="360"/>
      </w:pPr>
      <w:rPr>
        <w:rFonts w:ascii="Courier New" w:hAnsi="Courier New" w:cs="Symbol"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Symbol"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Symbol" w:hint="default"/>
      </w:rPr>
    </w:lvl>
    <w:lvl w:ilvl="8" w:tplc="08070005" w:tentative="1">
      <w:start w:val="1"/>
      <w:numFmt w:val="bullet"/>
      <w:lvlText w:val=""/>
      <w:lvlJc w:val="left"/>
      <w:pPr>
        <w:ind w:left="7560" w:hanging="360"/>
      </w:pPr>
      <w:rPr>
        <w:rFonts w:ascii="Wingdings" w:hAnsi="Wingdings" w:hint="default"/>
      </w:rPr>
    </w:lvl>
  </w:abstractNum>
  <w:abstractNum w:abstractNumId="3">
    <w:nsid w:val="1CBD2544"/>
    <w:multiLevelType w:val="multilevel"/>
    <w:tmpl w:val="A630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4E41BE"/>
    <w:multiLevelType w:val="hybridMultilevel"/>
    <w:tmpl w:val="60CAAF70"/>
    <w:lvl w:ilvl="0" w:tplc="7A4297CA">
      <w:numFmt w:val="bullet"/>
      <w:lvlText w:val="-"/>
      <w:lvlJc w:val="left"/>
      <w:pPr>
        <w:ind w:left="1440" w:hanging="360"/>
      </w:pPr>
      <w:rPr>
        <w:rFonts w:ascii="Arial" w:eastAsia="Times New Roman" w:hAnsi="Arial" w:cs="Wingdings" w:hint="default"/>
      </w:rPr>
    </w:lvl>
    <w:lvl w:ilvl="1" w:tplc="08070003" w:tentative="1">
      <w:start w:val="1"/>
      <w:numFmt w:val="bullet"/>
      <w:lvlText w:val="o"/>
      <w:lvlJc w:val="left"/>
      <w:pPr>
        <w:ind w:left="2160" w:hanging="360"/>
      </w:pPr>
      <w:rPr>
        <w:rFonts w:ascii="Courier New" w:hAnsi="Courier New" w:cs="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Symbo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Symbol"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21AE3B3A"/>
    <w:multiLevelType w:val="multilevel"/>
    <w:tmpl w:val="E5545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3C6D0E"/>
    <w:multiLevelType w:val="hybridMultilevel"/>
    <w:tmpl w:val="2668F206"/>
    <w:lvl w:ilvl="0" w:tplc="B614CF3E">
      <w:numFmt w:val="bullet"/>
      <w:lvlText w:val="-"/>
      <w:lvlJc w:val="left"/>
      <w:pPr>
        <w:ind w:left="677" w:hanging="360"/>
      </w:pPr>
      <w:rPr>
        <w:rFonts w:ascii="Tahoma" w:eastAsia="Times New Roman" w:hAnsi="Tahoma" w:cs="Tahoma"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abstractNum w:abstractNumId="7">
    <w:nsid w:val="25D9371F"/>
    <w:multiLevelType w:val="multilevel"/>
    <w:tmpl w:val="BEFEA020"/>
    <w:lvl w:ilvl="0">
      <w:start w:val="14"/>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7F34E91"/>
    <w:multiLevelType w:val="hybridMultilevel"/>
    <w:tmpl w:val="675CC96E"/>
    <w:lvl w:ilvl="0" w:tplc="0F72CE72">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7E2552"/>
    <w:multiLevelType w:val="hybridMultilevel"/>
    <w:tmpl w:val="F82EB58C"/>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Symbol"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Symbol"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Symbol" w:hint="default"/>
      </w:rPr>
    </w:lvl>
    <w:lvl w:ilvl="8" w:tplc="08070005" w:tentative="1">
      <w:start w:val="1"/>
      <w:numFmt w:val="bullet"/>
      <w:lvlText w:val=""/>
      <w:lvlJc w:val="left"/>
      <w:pPr>
        <w:ind w:left="7560" w:hanging="360"/>
      </w:pPr>
      <w:rPr>
        <w:rFonts w:ascii="Wingdings" w:hAnsi="Wingdings" w:hint="default"/>
      </w:rPr>
    </w:lvl>
  </w:abstractNum>
  <w:abstractNum w:abstractNumId="10">
    <w:nsid w:val="30DC2E42"/>
    <w:multiLevelType w:val="multilevel"/>
    <w:tmpl w:val="A67C5C38"/>
    <w:lvl w:ilvl="0">
      <w:start w:val="14"/>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45269B1"/>
    <w:multiLevelType w:val="hybridMultilevel"/>
    <w:tmpl w:val="CA64FE36"/>
    <w:lvl w:ilvl="0" w:tplc="1218697A">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2">
    <w:nsid w:val="3A9C4162"/>
    <w:multiLevelType w:val="hybridMultilevel"/>
    <w:tmpl w:val="ABD22F86"/>
    <w:lvl w:ilvl="0" w:tplc="7E04FDEA">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3">
    <w:nsid w:val="3B0F6324"/>
    <w:multiLevelType w:val="hybridMultilevel"/>
    <w:tmpl w:val="97566AC8"/>
    <w:lvl w:ilvl="0" w:tplc="23B6480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BDE6F09"/>
    <w:multiLevelType w:val="multilevel"/>
    <w:tmpl w:val="EAD0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3A1004"/>
    <w:multiLevelType w:val="hybridMultilevel"/>
    <w:tmpl w:val="42728F30"/>
    <w:lvl w:ilvl="0" w:tplc="23B6480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2A15683"/>
    <w:multiLevelType w:val="hybridMultilevel"/>
    <w:tmpl w:val="6A8044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4CF6ED8"/>
    <w:multiLevelType w:val="hybridMultilevel"/>
    <w:tmpl w:val="53C65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3675A4"/>
    <w:multiLevelType w:val="hybridMultilevel"/>
    <w:tmpl w:val="F674709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445FF4"/>
    <w:multiLevelType w:val="hybridMultilevel"/>
    <w:tmpl w:val="1616A6CC"/>
    <w:lvl w:ilvl="0" w:tplc="72943582">
      <w:start w:val="1"/>
      <w:numFmt w:val="decimal"/>
      <w:lvlText w:val="%1."/>
      <w:lvlJc w:val="left"/>
      <w:pPr>
        <w:ind w:left="1404" w:hanging="104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885472B"/>
    <w:multiLevelType w:val="hybridMultilevel"/>
    <w:tmpl w:val="FAC4E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9B85483"/>
    <w:multiLevelType w:val="hybridMultilevel"/>
    <w:tmpl w:val="5030CF6C"/>
    <w:lvl w:ilvl="0" w:tplc="64601A74">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A695FD0"/>
    <w:multiLevelType w:val="hybridMultilevel"/>
    <w:tmpl w:val="E15E6AFA"/>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DED5086"/>
    <w:multiLevelType w:val="hybridMultilevel"/>
    <w:tmpl w:val="C6CE7B4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E641392"/>
    <w:multiLevelType w:val="hybridMultilevel"/>
    <w:tmpl w:val="EE9EB17C"/>
    <w:lvl w:ilvl="0" w:tplc="23B6480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216659D"/>
    <w:multiLevelType w:val="hybridMultilevel"/>
    <w:tmpl w:val="F2D0A73E"/>
    <w:lvl w:ilvl="0" w:tplc="0407000F">
      <w:start w:val="1"/>
      <w:numFmt w:val="decimal"/>
      <w:lvlText w:val="%1."/>
      <w:lvlJc w:val="left"/>
      <w:pPr>
        <w:ind w:left="895" w:hanging="360"/>
      </w:pPr>
    </w:lvl>
    <w:lvl w:ilvl="1" w:tplc="04070019" w:tentative="1">
      <w:start w:val="1"/>
      <w:numFmt w:val="lowerLetter"/>
      <w:lvlText w:val="%2."/>
      <w:lvlJc w:val="left"/>
      <w:pPr>
        <w:ind w:left="1615" w:hanging="360"/>
      </w:pPr>
    </w:lvl>
    <w:lvl w:ilvl="2" w:tplc="0407001B" w:tentative="1">
      <w:start w:val="1"/>
      <w:numFmt w:val="lowerRoman"/>
      <w:lvlText w:val="%3."/>
      <w:lvlJc w:val="right"/>
      <w:pPr>
        <w:ind w:left="2335" w:hanging="180"/>
      </w:pPr>
    </w:lvl>
    <w:lvl w:ilvl="3" w:tplc="0407000F" w:tentative="1">
      <w:start w:val="1"/>
      <w:numFmt w:val="decimal"/>
      <w:lvlText w:val="%4."/>
      <w:lvlJc w:val="left"/>
      <w:pPr>
        <w:ind w:left="3055" w:hanging="360"/>
      </w:pPr>
    </w:lvl>
    <w:lvl w:ilvl="4" w:tplc="04070019" w:tentative="1">
      <w:start w:val="1"/>
      <w:numFmt w:val="lowerLetter"/>
      <w:lvlText w:val="%5."/>
      <w:lvlJc w:val="left"/>
      <w:pPr>
        <w:ind w:left="3775" w:hanging="360"/>
      </w:pPr>
    </w:lvl>
    <w:lvl w:ilvl="5" w:tplc="0407001B" w:tentative="1">
      <w:start w:val="1"/>
      <w:numFmt w:val="lowerRoman"/>
      <w:lvlText w:val="%6."/>
      <w:lvlJc w:val="right"/>
      <w:pPr>
        <w:ind w:left="4495" w:hanging="180"/>
      </w:pPr>
    </w:lvl>
    <w:lvl w:ilvl="6" w:tplc="0407000F" w:tentative="1">
      <w:start w:val="1"/>
      <w:numFmt w:val="decimal"/>
      <w:lvlText w:val="%7."/>
      <w:lvlJc w:val="left"/>
      <w:pPr>
        <w:ind w:left="5215" w:hanging="360"/>
      </w:pPr>
    </w:lvl>
    <w:lvl w:ilvl="7" w:tplc="04070019" w:tentative="1">
      <w:start w:val="1"/>
      <w:numFmt w:val="lowerLetter"/>
      <w:lvlText w:val="%8."/>
      <w:lvlJc w:val="left"/>
      <w:pPr>
        <w:ind w:left="5935" w:hanging="360"/>
      </w:pPr>
    </w:lvl>
    <w:lvl w:ilvl="8" w:tplc="0407001B" w:tentative="1">
      <w:start w:val="1"/>
      <w:numFmt w:val="lowerRoman"/>
      <w:lvlText w:val="%9."/>
      <w:lvlJc w:val="right"/>
      <w:pPr>
        <w:ind w:left="6655" w:hanging="180"/>
      </w:pPr>
    </w:lvl>
  </w:abstractNum>
  <w:abstractNum w:abstractNumId="26">
    <w:nsid w:val="54212C32"/>
    <w:multiLevelType w:val="hybridMultilevel"/>
    <w:tmpl w:val="B8063F10"/>
    <w:lvl w:ilvl="0" w:tplc="7A4297CA">
      <w:numFmt w:val="bullet"/>
      <w:lvlText w:val="-"/>
      <w:lvlJc w:val="left"/>
      <w:pPr>
        <w:ind w:left="1440" w:hanging="360"/>
      </w:pPr>
      <w:rPr>
        <w:rFonts w:ascii="Arial" w:eastAsia="Times New Roman" w:hAnsi="Arial" w:cs="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4370D3E"/>
    <w:multiLevelType w:val="multilevel"/>
    <w:tmpl w:val="7938C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97534C0"/>
    <w:multiLevelType w:val="hybridMultilevel"/>
    <w:tmpl w:val="27BCB35C"/>
    <w:lvl w:ilvl="0" w:tplc="E9805F72">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AA70C49"/>
    <w:multiLevelType w:val="hybridMultilevel"/>
    <w:tmpl w:val="FE442C80"/>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0">
    <w:nsid w:val="5C131F0D"/>
    <w:multiLevelType w:val="hybridMultilevel"/>
    <w:tmpl w:val="70003D10"/>
    <w:lvl w:ilvl="0" w:tplc="10D29958">
      <w:start w:val="2"/>
      <w:numFmt w:val="decimal"/>
      <w:lvlText w:val="%1."/>
      <w:lvlJc w:val="left"/>
      <w:pPr>
        <w:ind w:left="928"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0E742EB"/>
    <w:multiLevelType w:val="hybridMultilevel"/>
    <w:tmpl w:val="339EAE5C"/>
    <w:lvl w:ilvl="0" w:tplc="6D8E736A">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2">
    <w:nsid w:val="6FA60BFD"/>
    <w:multiLevelType w:val="hybridMultilevel"/>
    <w:tmpl w:val="69F07F8E"/>
    <w:lvl w:ilvl="0" w:tplc="88D83E18">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6B0DAB"/>
    <w:multiLevelType w:val="hybridMultilevel"/>
    <w:tmpl w:val="A3E633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2420C81"/>
    <w:multiLevelType w:val="hybridMultilevel"/>
    <w:tmpl w:val="30C4545A"/>
    <w:lvl w:ilvl="0" w:tplc="0807000F">
      <w:start w:val="4"/>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77E84859"/>
    <w:multiLevelType w:val="hybridMultilevel"/>
    <w:tmpl w:val="4FD61DD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EF01529"/>
    <w:multiLevelType w:val="hybridMultilevel"/>
    <w:tmpl w:val="5290B50A"/>
    <w:lvl w:ilvl="0" w:tplc="A7AABA04">
      <w:start w:val="1"/>
      <w:numFmt w:val="decimal"/>
      <w:lvlText w:val="%1."/>
      <w:lvlJc w:val="left"/>
      <w:pPr>
        <w:tabs>
          <w:tab w:val="num" w:pos="1080"/>
        </w:tabs>
        <w:ind w:left="108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6"/>
  </w:num>
  <w:num w:numId="4">
    <w:abstractNumId w:val="23"/>
  </w:num>
  <w:num w:numId="5">
    <w:abstractNumId w:val="29"/>
  </w:num>
  <w:num w:numId="6">
    <w:abstractNumId w:val="36"/>
  </w:num>
  <w:num w:numId="7">
    <w:abstractNumId w:val="26"/>
  </w:num>
  <w:num w:numId="8">
    <w:abstractNumId w:val="9"/>
  </w:num>
  <w:num w:numId="9">
    <w:abstractNumId w:val="4"/>
  </w:num>
  <w:num w:numId="10">
    <w:abstractNumId w:val="2"/>
  </w:num>
  <w:num w:numId="11">
    <w:abstractNumId w:val="11"/>
  </w:num>
  <w:num w:numId="12">
    <w:abstractNumId w:val="31"/>
  </w:num>
  <w:num w:numId="13">
    <w:abstractNumId w:val="12"/>
  </w:num>
  <w:num w:numId="14">
    <w:abstractNumId w:val="30"/>
  </w:num>
  <w:num w:numId="15">
    <w:abstractNumId w:val="0"/>
  </w:num>
  <w:num w:numId="16">
    <w:abstractNumId w:val="1"/>
  </w:num>
  <w:num w:numId="17">
    <w:abstractNumId w:val="18"/>
  </w:num>
  <w:num w:numId="18">
    <w:abstractNumId w:val="35"/>
  </w:num>
  <w:num w:numId="19">
    <w:abstractNumId w:val="28"/>
  </w:num>
  <w:num w:numId="20">
    <w:abstractNumId w:val="32"/>
  </w:num>
  <w:num w:numId="21">
    <w:abstractNumId w:val="17"/>
  </w:num>
  <w:num w:numId="22">
    <w:abstractNumId w:val="8"/>
  </w:num>
  <w:num w:numId="23">
    <w:abstractNumId w:val="21"/>
  </w:num>
  <w:num w:numId="24">
    <w:abstractNumId w:val="13"/>
  </w:num>
  <w:num w:numId="25">
    <w:abstractNumId w:val="20"/>
  </w:num>
  <w:num w:numId="26">
    <w:abstractNumId w:val="15"/>
  </w:num>
  <w:num w:numId="27">
    <w:abstractNumId w:val="22"/>
  </w:num>
  <w:num w:numId="28">
    <w:abstractNumId w:val="34"/>
  </w:num>
  <w:num w:numId="29">
    <w:abstractNumId w:val="24"/>
  </w:num>
  <w:num w:numId="30">
    <w:abstractNumId w:val="33"/>
  </w:num>
  <w:num w:numId="31">
    <w:abstractNumId w:val="25"/>
  </w:num>
  <w:num w:numId="32">
    <w:abstractNumId w:val="6"/>
  </w:num>
  <w:num w:numId="33">
    <w:abstractNumId w:val="19"/>
  </w:num>
  <w:num w:numId="34">
    <w:abstractNumId w:val="3"/>
  </w:num>
  <w:num w:numId="35">
    <w:abstractNumId w:val="27"/>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6B"/>
    <w:rsid w:val="0004116E"/>
    <w:rsid w:val="00050B45"/>
    <w:rsid w:val="000730C4"/>
    <w:rsid w:val="00092B28"/>
    <w:rsid w:val="000C7D6E"/>
    <w:rsid w:val="0010491C"/>
    <w:rsid w:val="00107CB2"/>
    <w:rsid w:val="00111A0F"/>
    <w:rsid w:val="001860DE"/>
    <w:rsid w:val="001E2952"/>
    <w:rsid w:val="002729EC"/>
    <w:rsid w:val="002B1BFB"/>
    <w:rsid w:val="00344C78"/>
    <w:rsid w:val="003453BD"/>
    <w:rsid w:val="003C30AF"/>
    <w:rsid w:val="00402800"/>
    <w:rsid w:val="004358AC"/>
    <w:rsid w:val="004F3BD8"/>
    <w:rsid w:val="005E690C"/>
    <w:rsid w:val="006501B6"/>
    <w:rsid w:val="00661B6E"/>
    <w:rsid w:val="006A5DFA"/>
    <w:rsid w:val="006B32E5"/>
    <w:rsid w:val="006C0293"/>
    <w:rsid w:val="006E1965"/>
    <w:rsid w:val="006E5ABE"/>
    <w:rsid w:val="006F1E9D"/>
    <w:rsid w:val="00717C49"/>
    <w:rsid w:val="00722D2F"/>
    <w:rsid w:val="00723DBC"/>
    <w:rsid w:val="00753197"/>
    <w:rsid w:val="00793535"/>
    <w:rsid w:val="007A57D2"/>
    <w:rsid w:val="0083403C"/>
    <w:rsid w:val="008C465F"/>
    <w:rsid w:val="0092098D"/>
    <w:rsid w:val="0093016B"/>
    <w:rsid w:val="009311CA"/>
    <w:rsid w:val="009744FB"/>
    <w:rsid w:val="00982861"/>
    <w:rsid w:val="009A3512"/>
    <w:rsid w:val="009A6472"/>
    <w:rsid w:val="009B3E8C"/>
    <w:rsid w:val="009C598C"/>
    <w:rsid w:val="009E0034"/>
    <w:rsid w:val="00A64700"/>
    <w:rsid w:val="00A66A8B"/>
    <w:rsid w:val="00AD3528"/>
    <w:rsid w:val="00AE1C5E"/>
    <w:rsid w:val="00B04444"/>
    <w:rsid w:val="00B0736B"/>
    <w:rsid w:val="00B53D1A"/>
    <w:rsid w:val="00B631E6"/>
    <w:rsid w:val="00B758DC"/>
    <w:rsid w:val="00B77F73"/>
    <w:rsid w:val="00B94402"/>
    <w:rsid w:val="00BA0FD6"/>
    <w:rsid w:val="00BA2D91"/>
    <w:rsid w:val="00BB65E8"/>
    <w:rsid w:val="00BC1459"/>
    <w:rsid w:val="00BC64C8"/>
    <w:rsid w:val="00C1029A"/>
    <w:rsid w:val="00C223F5"/>
    <w:rsid w:val="00C30F18"/>
    <w:rsid w:val="00C823B1"/>
    <w:rsid w:val="00C918AE"/>
    <w:rsid w:val="00CA00D9"/>
    <w:rsid w:val="00D05EAC"/>
    <w:rsid w:val="00D15C9D"/>
    <w:rsid w:val="00D2246C"/>
    <w:rsid w:val="00D72E5E"/>
    <w:rsid w:val="00D7479C"/>
    <w:rsid w:val="00E01C6E"/>
    <w:rsid w:val="00E14558"/>
    <w:rsid w:val="00E225CC"/>
    <w:rsid w:val="00E401F6"/>
    <w:rsid w:val="00E5638E"/>
    <w:rsid w:val="00E766EE"/>
    <w:rsid w:val="00EA33DB"/>
    <w:rsid w:val="00EB3248"/>
    <w:rsid w:val="00EC33AF"/>
    <w:rsid w:val="00ED0E0D"/>
    <w:rsid w:val="00ED3618"/>
    <w:rsid w:val="00ED590D"/>
    <w:rsid w:val="00F07782"/>
    <w:rsid w:val="00F20F08"/>
    <w:rsid w:val="00F54206"/>
    <w:rsid w:val="00F8624F"/>
    <w:rsid w:val="00FA6E08"/>
    <w:rsid w:val="00FC1F48"/>
    <w:rsid w:val="00FE53F9"/>
    <w:rsid w:val="00FF6F3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cs="Latha"/>
      <w:lang w:val="en-US" w:bidi="ta-IN"/>
    </w:rPr>
  </w:style>
  <w:style w:type="paragraph" w:styleId="berschrift1">
    <w:name w:val="heading 1"/>
    <w:basedOn w:val="Standard"/>
    <w:next w:val="Standard"/>
    <w:qFormat/>
    <w:pPr>
      <w:keepNext/>
      <w:ind w:left="720"/>
      <w:outlineLvl w:val="0"/>
    </w:pPr>
    <w:rPr>
      <w:sz w:val="36"/>
      <w:szCs w:val="36"/>
      <w:lang w:val="de-CH"/>
    </w:rPr>
  </w:style>
  <w:style w:type="paragraph" w:styleId="berschrift2">
    <w:name w:val="heading 2"/>
    <w:basedOn w:val="Standard"/>
    <w:next w:val="Standard"/>
    <w:qFormat/>
    <w:pPr>
      <w:keepNext/>
      <w:outlineLvl w:val="1"/>
    </w:pPr>
    <w:rPr>
      <w:rFonts w:ascii="Arial" w:hAnsi="Arial"/>
      <w:b/>
      <w:bCs/>
      <w:sz w:val="28"/>
      <w:szCs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Textkrper">
    <w:name w:val="Body Text"/>
    <w:basedOn w:val="Standard"/>
    <w:rPr>
      <w:b/>
      <w:bCs/>
      <w:sz w:val="28"/>
      <w:szCs w:val="28"/>
      <w:lang w:val="de-CH"/>
    </w:rPr>
  </w:style>
  <w:style w:type="paragraph" w:styleId="Textkrper-Zeileneinzug">
    <w:name w:val="Body Text Indent"/>
    <w:basedOn w:val="Standard"/>
    <w:pPr>
      <w:ind w:left="720"/>
    </w:pPr>
    <w:rPr>
      <w:sz w:val="72"/>
      <w:szCs w:val="72"/>
      <w:lang w:val="de-CH"/>
    </w:rPr>
  </w:style>
  <w:style w:type="paragraph" w:styleId="Textkrper-Einzug2">
    <w:name w:val="Body Text Indent 2"/>
    <w:basedOn w:val="Standard"/>
    <w:pPr>
      <w:ind w:left="720"/>
    </w:pPr>
    <w:rPr>
      <w:sz w:val="68"/>
      <w:szCs w:val="68"/>
      <w:lang w:val="de-CH"/>
    </w:rPr>
  </w:style>
  <w:style w:type="character" w:styleId="Hyperlink">
    <w:name w:val="Hyperlink"/>
    <w:rPr>
      <w:color w:val="0000FF"/>
      <w:u w:val="single"/>
    </w:rPr>
  </w:style>
  <w:style w:type="paragraph" w:styleId="Dokumentstruktur">
    <w:name w:val="Document Map"/>
    <w:basedOn w:val="Standard"/>
    <w:semiHidden/>
    <w:rsid w:val="002D2E4C"/>
    <w:pPr>
      <w:shd w:val="clear" w:color="auto" w:fill="000080"/>
    </w:pPr>
    <w:rPr>
      <w:rFonts w:ascii="Tahoma" w:hAnsi="Tahoma" w:cs="Tahoma"/>
    </w:rPr>
  </w:style>
  <w:style w:type="character" w:styleId="Fett">
    <w:name w:val="Strong"/>
    <w:uiPriority w:val="22"/>
    <w:qFormat/>
    <w:rsid w:val="00665514"/>
    <w:rPr>
      <w:b/>
      <w:bCs/>
    </w:rPr>
  </w:style>
  <w:style w:type="paragraph" w:customStyle="1" w:styleId="FarbigeListe-Akzent11">
    <w:name w:val="Farbige Liste - Akzent 11"/>
    <w:basedOn w:val="Standard"/>
    <w:uiPriority w:val="34"/>
    <w:qFormat/>
    <w:rsid w:val="00F418CB"/>
    <w:pPr>
      <w:ind w:left="708"/>
    </w:pPr>
  </w:style>
  <w:style w:type="paragraph" w:styleId="Listenabsatz">
    <w:name w:val="List Paragraph"/>
    <w:basedOn w:val="Standard"/>
    <w:uiPriority w:val="72"/>
    <w:qFormat/>
    <w:rsid w:val="00BC1459"/>
    <w:pPr>
      <w:ind w:left="708"/>
    </w:pPr>
  </w:style>
  <w:style w:type="paragraph" w:styleId="Sprechblasentext">
    <w:name w:val="Balloon Text"/>
    <w:basedOn w:val="Standard"/>
    <w:link w:val="SprechblasentextZchn"/>
    <w:rsid w:val="00402800"/>
    <w:rPr>
      <w:rFonts w:ascii="Tahoma" w:hAnsi="Tahoma" w:cs="Tahoma"/>
      <w:sz w:val="16"/>
      <w:szCs w:val="16"/>
    </w:rPr>
  </w:style>
  <w:style w:type="character" w:customStyle="1" w:styleId="SprechblasentextZchn">
    <w:name w:val="Sprechblasentext Zchn"/>
    <w:basedOn w:val="Absatz-Standardschriftart"/>
    <w:link w:val="Sprechblasentext"/>
    <w:rsid w:val="00402800"/>
    <w:rPr>
      <w:rFonts w:ascii="Tahoma" w:hAnsi="Tahoma" w:cs="Tahoma"/>
      <w:sz w:val="16"/>
      <w:szCs w:val="16"/>
      <w:lang w:val="en-US" w:bidi="ta-IN"/>
    </w:rPr>
  </w:style>
  <w:style w:type="character" w:styleId="Hervorhebung">
    <w:name w:val="Emphasis"/>
    <w:basedOn w:val="Absatz-Standardschriftart"/>
    <w:qFormat/>
    <w:rsid w:val="00B94402"/>
    <w:rPr>
      <w:i/>
      <w:iCs/>
    </w:rPr>
  </w:style>
  <w:style w:type="paragraph" w:styleId="Titel">
    <w:name w:val="Title"/>
    <w:basedOn w:val="Standard"/>
    <w:next w:val="Standard"/>
    <w:link w:val="TitelZchn"/>
    <w:qFormat/>
    <w:rsid w:val="009301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3016B"/>
    <w:rPr>
      <w:rFonts w:asciiTheme="majorHAnsi" w:eastAsiaTheme="majorEastAsia" w:hAnsiTheme="majorHAnsi" w:cstheme="majorBidi"/>
      <w:color w:val="17365D" w:themeColor="text2" w:themeShade="BF"/>
      <w:spacing w:val="5"/>
      <w:kern w:val="28"/>
      <w:sz w:val="52"/>
      <w:szCs w:val="52"/>
      <w:lang w:val="en-US" w:bidi="ta-IN"/>
    </w:rPr>
  </w:style>
  <w:style w:type="character" w:customStyle="1" w:styleId="FuzeileZchn">
    <w:name w:val="Fußzeile Zchn"/>
    <w:basedOn w:val="Absatz-Standardschriftart"/>
    <w:link w:val="Fuzeile"/>
    <w:uiPriority w:val="99"/>
    <w:rsid w:val="00661B6E"/>
    <w:rPr>
      <w:rFonts w:cs="Latha"/>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cs="Latha"/>
      <w:lang w:val="en-US" w:bidi="ta-IN"/>
    </w:rPr>
  </w:style>
  <w:style w:type="paragraph" w:styleId="berschrift1">
    <w:name w:val="heading 1"/>
    <w:basedOn w:val="Standard"/>
    <w:next w:val="Standard"/>
    <w:qFormat/>
    <w:pPr>
      <w:keepNext/>
      <w:ind w:left="720"/>
      <w:outlineLvl w:val="0"/>
    </w:pPr>
    <w:rPr>
      <w:sz w:val="36"/>
      <w:szCs w:val="36"/>
      <w:lang w:val="de-CH"/>
    </w:rPr>
  </w:style>
  <w:style w:type="paragraph" w:styleId="berschrift2">
    <w:name w:val="heading 2"/>
    <w:basedOn w:val="Standard"/>
    <w:next w:val="Standard"/>
    <w:qFormat/>
    <w:pPr>
      <w:keepNext/>
      <w:outlineLvl w:val="1"/>
    </w:pPr>
    <w:rPr>
      <w:rFonts w:ascii="Arial" w:hAnsi="Arial"/>
      <w:b/>
      <w:bCs/>
      <w:sz w:val="28"/>
      <w:szCs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Textkrper">
    <w:name w:val="Body Text"/>
    <w:basedOn w:val="Standard"/>
    <w:rPr>
      <w:b/>
      <w:bCs/>
      <w:sz w:val="28"/>
      <w:szCs w:val="28"/>
      <w:lang w:val="de-CH"/>
    </w:rPr>
  </w:style>
  <w:style w:type="paragraph" w:styleId="Textkrper-Zeileneinzug">
    <w:name w:val="Body Text Indent"/>
    <w:basedOn w:val="Standard"/>
    <w:pPr>
      <w:ind w:left="720"/>
    </w:pPr>
    <w:rPr>
      <w:sz w:val="72"/>
      <w:szCs w:val="72"/>
      <w:lang w:val="de-CH"/>
    </w:rPr>
  </w:style>
  <w:style w:type="paragraph" w:styleId="Textkrper-Einzug2">
    <w:name w:val="Body Text Indent 2"/>
    <w:basedOn w:val="Standard"/>
    <w:pPr>
      <w:ind w:left="720"/>
    </w:pPr>
    <w:rPr>
      <w:sz w:val="68"/>
      <w:szCs w:val="68"/>
      <w:lang w:val="de-CH"/>
    </w:rPr>
  </w:style>
  <w:style w:type="character" w:styleId="Hyperlink">
    <w:name w:val="Hyperlink"/>
    <w:rPr>
      <w:color w:val="0000FF"/>
      <w:u w:val="single"/>
    </w:rPr>
  </w:style>
  <w:style w:type="paragraph" w:styleId="Dokumentstruktur">
    <w:name w:val="Document Map"/>
    <w:basedOn w:val="Standard"/>
    <w:semiHidden/>
    <w:rsid w:val="002D2E4C"/>
    <w:pPr>
      <w:shd w:val="clear" w:color="auto" w:fill="000080"/>
    </w:pPr>
    <w:rPr>
      <w:rFonts w:ascii="Tahoma" w:hAnsi="Tahoma" w:cs="Tahoma"/>
    </w:rPr>
  </w:style>
  <w:style w:type="character" w:styleId="Fett">
    <w:name w:val="Strong"/>
    <w:uiPriority w:val="22"/>
    <w:qFormat/>
    <w:rsid w:val="00665514"/>
    <w:rPr>
      <w:b/>
      <w:bCs/>
    </w:rPr>
  </w:style>
  <w:style w:type="paragraph" w:customStyle="1" w:styleId="FarbigeListe-Akzent11">
    <w:name w:val="Farbige Liste - Akzent 11"/>
    <w:basedOn w:val="Standard"/>
    <w:uiPriority w:val="34"/>
    <w:qFormat/>
    <w:rsid w:val="00F418CB"/>
    <w:pPr>
      <w:ind w:left="708"/>
    </w:pPr>
  </w:style>
  <w:style w:type="paragraph" w:styleId="Listenabsatz">
    <w:name w:val="List Paragraph"/>
    <w:basedOn w:val="Standard"/>
    <w:uiPriority w:val="72"/>
    <w:qFormat/>
    <w:rsid w:val="00BC1459"/>
    <w:pPr>
      <w:ind w:left="708"/>
    </w:pPr>
  </w:style>
  <w:style w:type="paragraph" w:styleId="Sprechblasentext">
    <w:name w:val="Balloon Text"/>
    <w:basedOn w:val="Standard"/>
    <w:link w:val="SprechblasentextZchn"/>
    <w:rsid w:val="00402800"/>
    <w:rPr>
      <w:rFonts w:ascii="Tahoma" w:hAnsi="Tahoma" w:cs="Tahoma"/>
      <w:sz w:val="16"/>
      <w:szCs w:val="16"/>
    </w:rPr>
  </w:style>
  <w:style w:type="character" w:customStyle="1" w:styleId="SprechblasentextZchn">
    <w:name w:val="Sprechblasentext Zchn"/>
    <w:basedOn w:val="Absatz-Standardschriftart"/>
    <w:link w:val="Sprechblasentext"/>
    <w:rsid w:val="00402800"/>
    <w:rPr>
      <w:rFonts w:ascii="Tahoma" w:hAnsi="Tahoma" w:cs="Tahoma"/>
      <w:sz w:val="16"/>
      <w:szCs w:val="16"/>
      <w:lang w:val="en-US" w:bidi="ta-IN"/>
    </w:rPr>
  </w:style>
  <w:style w:type="character" w:styleId="Hervorhebung">
    <w:name w:val="Emphasis"/>
    <w:basedOn w:val="Absatz-Standardschriftart"/>
    <w:qFormat/>
    <w:rsid w:val="00B94402"/>
    <w:rPr>
      <w:i/>
      <w:iCs/>
    </w:rPr>
  </w:style>
  <w:style w:type="paragraph" w:styleId="Titel">
    <w:name w:val="Title"/>
    <w:basedOn w:val="Standard"/>
    <w:next w:val="Standard"/>
    <w:link w:val="TitelZchn"/>
    <w:qFormat/>
    <w:rsid w:val="009301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3016B"/>
    <w:rPr>
      <w:rFonts w:asciiTheme="majorHAnsi" w:eastAsiaTheme="majorEastAsia" w:hAnsiTheme="majorHAnsi" w:cstheme="majorBidi"/>
      <w:color w:val="17365D" w:themeColor="text2" w:themeShade="BF"/>
      <w:spacing w:val="5"/>
      <w:kern w:val="28"/>
      <w:sz w:val="52"/>
      <w:szCs w:val="52"/>
      <w:lang w:val="en-US" w:bidi="ta-IN"/>
    </w:rPr>
  </w:style>
  <w:style w:type="character" w:customStyle="1" w:styleId="FuzeileZchn">
    <w:name w:val="Fußzeile Zchn"/>
    <w:basedOn w:val="Absatz-Standardschriftart"/>
    <w:link w:val="Fuzeile"/>
    <w:uiPriority w:val="99"/>
    <w:rsid w:val="00661B6E"/>
    <w:rPr>
      <w:rFonts w:cs="Latha"/>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0266">
      <w:bodyDiv w:val="1"/>
      <w:marLeft w:val="0"/>
      <w:marRight w:val="0"/>
      <w:marTop w:val="0"/>
      <w:marBottom w:val="0"/>
      <w:divBdr>
        <w:top w:val="none" w:sz="0" w:space="0" w:color="auto"/>
        <w:left w:val="none" w:sz="0" w:space="0" w:color="auto"/>
        <w:bottom w:val="none" w:sz="0" w:space="0" w:color="auto"/>
        <w:right w:val="none" w:sz="0" w:space="0" w:color="auto"/>
      </w:divBdr>
    </w:div>
    <w:div w:id="542714911">
      <w:bodyDiv w:val="1"/>
      <w:marLeft w:val="0"/>
      <w:marRight w:val="0"/>
      <w:marTop w:val="0"/>
      <w:marBottom w:val="0"/>
      <w:divBdr>
        <w:top w:val="none" w:sz="0" w:space="0" w:color="auto"/>
        <w:left w:val="none" w:sz="0" w:space="0" w:color="auto"/>
        <w:bottom w:val="none" w:sz="0" w:space="0" w:color="auto"/>
        <w:right w:val="none" w:sz="0" w:space="0" w:color="auto"/>
      </w:divBdr>
    </w:div>
    <w:div w:id="869799566">
      <w:bodyDiv w:val="1"/>
      <w:marLeft w:val="0"/>
      <w:marRight w:val="0"/>
      <w:marTop w:val="0"/>
      <w:marBottom w:val="0"/>
      <w:divBdr>
        <w:top w:val="none" w:sz="0" w:space="0" w:color="auto"/>
        <w:left w:val="none" w:sz="0" w:space="0" w:color="auto"/>
        <w:bottom w:val="none" w:sz="0" w:space="0" w:color="auto"/>
        <w:right w:val="none" w:sz="0" w:space="0" w:color="auto"/>
      </w:divBdr>
    </w:div>
    <w:div w:id="1491169066">
      <w:bodyDiv w:val="1"/>
      <w:marLeft w:val="0"/>
      <w:marRight w:val="0"/>
      <w:marTop w:val="0"/>
      <w:marBottom w:val="0"/>
      <w:divBdr>
        <w:top w:val="none" w:sz="0" w:space="0" w:color="auto"/>
        <w:left w:val="none" w:sz="0" w:space="0" w:color="auto"/>
        <w:bottom w:val="none" w:sz="0" w:space="0" w:color="auto"/>
        <w:right w:val="none" w:sz="0" w:space="0" w:color="auto"/>
      </w:divBdr>
    </w:div>
    <w:div w:id="1547914703">
      <w:bodyDiv w:val="1"/>
      <w:marLeft w:val="0"/>
      <w:marRight w:val="0"/>
      <w:marTop w:val="0"/>
      <w:marBottom w:val="0"/>
      <w:divBdr>
        <w:top w:val="none" w:sz="0" w:space="0" w:color="auto"/>
        <w:left w:val="none" w:sz="0" w:space="0" w:color="auto"/>
        <w:bottom w:val="none" w:sz="0" w:space="0" w:color="auto"/>
        <w:right w:val="none" w:sz="0" w:space="0" w:color="auto"/>
      </w:divBdr>
    </w:div>
    <w:div w:id="1728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 Tagungstermin</vt:lpstr>
      <vt:lpstr>Voranmeldung Tagungstermin</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 Tagungstermin</dc:title>
  <dc:creator>Marc Defilippi</dc:creator>
  <cp:lastModifiedBy>Christian Defilippi</cp:lastModifiedBy>
  <cp:revision>12</cp:revision>
  <cp:lastPrinted>2019-04-28T09:28:00Z</cp:lastPrinted>
  <dcterms:created xsi:type="dcterms:W3CDTF">2019-04-05T07:19:00Z</dcterms:created>
  <dcterms:modified xsi:type="dcterms:W3CDTF">2019-04-28T13:18:00Z</dcterms:modified>
</cp:coreProperties>
</file>